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D5E" w:rsidRPr="00C139F7" w:rsidRDefault="00F1748D" w:rsidP="00F1748D">
      <w:pPr>
        <w:autoSpaceDE w:val="0"/>
        <w:autoSpaceDN w:val="0"/>
        <w:adjustRightInd w:val="0"/>
        <w:spacing w:after="0" w:line="240" w:lineRule="auto"/>
        <w:ind w:right="-540"/>
        <w:rPr>
          <w:rFonts w:ascii="Times New Roman" w:hAnsi="Times New Roman"/>
          <w:color w:val="000000"/>
          <w:sz w:val="36"/>
          <w:szCs w:val="24"/>
        </w:rPr>
      </w:pPr>
      <w:r>
        <w:rPr>
          <w:rFonts w:ascii="Times New Roman" w:hAnsi="Times New Roman"/>
          <w:sz w:val="28"/>
        </w:rPr>
        <w:t xml:space="preserve">          </w:t>
      </w:r>
      <w:bookmarkStart w:id="0" w:name="_GoBack"/>
      <w:bookmarkEnd w:id="0"/>
      <w:r w:rsidR="007D2060">
        <w:rPr>
          <w:rFonts w:ascii="Times New Roman" w:hAnsi="Times New Roman"/>
          <w:b/>
          <w:color w:val="000000"/>
          <w:sz w:val="36"/>
          <w:szCs w:val="24"/>
        </w:rPr>
        <w:t>ELM</w:t>
      </w:r>
      <w:r w:rsidR="00FA0D5E" w:rsidRPr="00C139F7">
        <w:rPr>
          <w:rFonts w:ascii="Times New Roman" w:hAnsi="Times New Roman"/>
          <w:b/>
          <w:color w:val="000000"/>
          <w:sz w:val="36"/>
          <w:szCs w:val="24"/>
        </w:rPr>
        <w:t>TAC Threat Assessment Instrument</w:t>
      </w:r>
      <w:r w:rsidR="00FA0D5E">
        <w:rPr>
          <w:rFonts w:ascii="Times New Roman" w:hAnsi="Times New Roman"/>
          <w:b/>
          <w:color w:val="000000"/>
          <w:sz w:val="36"/>
          <w:szCs w:val="24"/>
        </w:rPr>
        <w:t xml:space="preserve"> (TAI)</w:t>
      </w:r>
      <w:r w:rsidR="00FA0D5E">
        <w:rPr>
          <w:rStyle w:val="FootnoteReference"/>
          <w:rFonts w:ascii="Times New Roman" w:hAnsi="Times New Roman"/>
          <w:color w:val="000000"/>
          <w:sz w:val="36"/>
          <w:szCs w:val="24"/>
        </w:rPr>
        <w:footnoteReference w:id="1"/>
      </w:r>
    </w:p>
    <w:p w:rsidR="00FA0D5E" w:rsidRPr="00C139F7" w:rsidRDefault="00FA0D5E" w:rsidP="00FA0D5E">
      <w:pPr>
        <w:spacing w:after="0" w:line="240" w:lineRule="auto"/>
        <w:ind w:left="-540" w:right="-540"/>
        <w:jc w:val="center"/>
        <w:rPr>
          <w:rFonts w:ascii="Times New Roman" w:eastAsia="Times New Roman" w:hAnsi="Times New Roman"/>
          <w:sz w:val="24"/>
          <w:szCs w:val="24"/>
        </w:rPr>
      </w:pPr>
      <w:r w:rsidRPr="00C139F7">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16689408" wp14:editId="4503AD87">
                <wp:simplePos x="0" y="0"/>
                <wp:positionH relativeFrom="column">
                  <wp:posOffset>-844550</wp:posOffset>
                </wp:positionH>
                <wp:positionV relativeFrom="paragraph">
                  <wp:posOffset>124460</wp:posOffset>
                </wp:positionV>
                <wp:extent cx="7651750" cy="996950"/>
                <wp:effectExtent l="0" t="0" r="25400"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0" cy="996950"/>
                        </a:xfrm>
                        <a:prstGeom prst="rect">
                          <a:avLst/>
                        </a:prstGeom>
                        <a:solidFill>
                          <a:srgbClr val="C0C0C0">
                            <a:alpha val="60001"/>
                          </a:srgbClr>
                        </a:solidFill>
                        <a:ln w="9525">
                          <a:solidFill>
                            <a:srgbClr val="000000"/>
                          </a:solidFill>
                          <a:miter lim="800000"/>
                          <a:headEnd/>
                          <a:tailEnd/>
                        </a:ln>
                      </wps:spPr>
                      <wps:txbx>
                        <w:txbxContent>
                          <w:p w:rsidR="00E51B45" w:rsidRPr="00A331CD" w:rsidRDefault="00E51B45" w:rsidP="00FA0D5E">
                            <w:pPr>
                              <w:spacing w:after="0" w:line="240" w:lineRule="auto"/>
                              <w:ind w:left="-900"/>
                              <w:jc w:val="center"/>
                              <w:rPr>
                                <w:rFonts w:ascii="Arial" w:eastAsia="Times New Roman" w:hAnsi="Arial" w:cs="Arial"/>
                                <w:iCs/>
                                <w:szCs w:val="24"/>
                              </w:rPr>
                            </w:pPr>
                            <w:r w:rsidRPr="00A331CD">
                              <w:rPr>
                                <w:rFonts w:ascii="Arial" w:eastAsia="Times New Roman" w:hAnsi="Arial" w:cs="Arial"/>
                                <w:iCs/>
                                <w:szCs w:val="24"/>
                              </w:rPr>
                              <w:t>This instrument is designed to assist in the investigation and management of potential target-violence</w:t>
                            </w:r>
                          </w:p>
                          <w:p w:rsidR="00E51B45" w:rsidRDefault="00E51B45" w:rsidP="00FA0D5E">
                            <w:pPr>
                              <w:pStyle w:val="Heading2"/>
                              <w:ind w:left="-900"/>
                              <w:jc w:val="center"/>
                              <w:rPr>
                                <w:rFonts w:ascii="Arial" w:hAnsi="Arial"/>
                                <w:b w:val="0"/>
                                <w:bCs w:val="0"/>
                                <w:color w:val="auto"/>
                                <w:sz w:val="20"/>
                                <w:szCs w:val="22"/>
                              </w:rPr>
                            </w:pPr>
                            <w:r w:rsidRPr="00A331CD">
                              <w:rPr>
                                <w:rFonts w:ascii="Arial" w:hAnsi="Arial"/>
                                <w:color w:val="auto"/>
                                <w:sz w:val="20"/>
                                <w:szCs w:val="22"/>
                              </w:rPr>
                              <w:t xml:space="preserve">IF </w:t>
                            </w:r>
                            <w:r w:rsidRPr="00A331CD">
                              <w:rPr>
                                <w:rFonts w:ascii="Arial" w:hAnsi="Arial"/>
                                <w:i/>
                                <w:color w:val="auto"/>
                                <w:sz w:val="20"/>
                                <w:szCs w:val="22"/>
                              </w:rPr>
                              <w:t>IMMINENT</w:t>
                            </w:r>
                            <w:r w:rsidRPr="00A331CD">
                              <w:rPr>
                                <w:rFonts w:ascii="Arial" w:hAnsi="Arial"/>
                                <w:color w:val="auto"/>
                                <w:sz w:val="20"/>
                                <w:szCs w:val="22"/>
                              </w:rPr>
                              <w:t xml:space="preserve"> DANGER</w:t>
                            </w:r>
                            <w:r w:rsidRPr="00A331CD">
                              <w:rPr>
                                <w:rFonts w:ascii="Arial" w:hAnsi="Arial"/>
                                <w:b w:val="0"/>
                                <w:bCs w:val="0"/>
                                <w:color w:val="auto"/>
                                <w:sz w:val="20"/>
                                <w:szCs w:val="22"/>
                              </w:rPr>
                              <w:t xml:space="preserve"> EXISTS, CALL LAW ENFORCEMENT</w:t>
                            </w:r>
                          </w:p>
                          <w:p w:rsidR="00E51B45" w:rsidRPr="003D1DE2" w:rsidRDefault="00E51B45" w:rsidP="00FA0D5E">
                            <w:pPr>
                              <w:spacing w:after="0" w:line="256" w:lineRule="auto"/>
                              <w:jc w:val="center"/>
                              <w:rPr>
                                <w:rFonts w:eastAsia="Times New Roman" w:cs="Calibri"/>
                              </w:rPr>
                            </w:pPr>
                            <w:r>
                              <w:rPr>
                                <w:rFonts w:ascii="Times New Roman" w:eastAsia="Times New Roman" w:hAnsi="Times New Roman"/>
                                <w:sz w:val="20"/>
                                <w:szCs w:val="20"/>
                              </w:rPr>
                              <w:t>ELM</w:t>
                            </w:r>
                            <w:r w:rsidRPr="003D1DE2">
                              <w:rPr>
                                <w:rFonts w:ascii="Times New Roman" w:eastAsia="Times New Roman" w:hAnsi="Times New Roman"/>
                                <w:sz w:val="20"/>
                                <w:szCs w:val="20"/>
                              </w:rPr>
                              <w:t>TAC assists agencies with the development of balanced intervention and a case management strategy for cases presented to the committee.</w:t>
                            </w:r>
                            <w:r>
                              <w:rPr>
                                <w:rFonts w:ascii="Times New Roman" w:eastAsia="Times New Roman" w:hAnsi="Times New Roman"/>
                                <w:sz w:val="20"/>
                                <w:szCs w:val="20"/>
                              </w:rPr>
                              <w:t xml:space="preserve">  ELM</w:t>
                            </w:r>
                            <w:r w:rsidRPr="003D1DE2">
                              <w:rPr>
                                <w:rFonts w:ascii="Times New Roman" w:eastAsia="Times New Roman" w:hAnsi="Times New Roman"/>
                                <w:sz w:val="20"/>
                                <w:szCs w:val="20"/>
                              </w:rPr>
                              <w:t xml:space="preserve">TAC acts solely as an advisory group. </w:t>
                            </w:r>
                            <w:r>
                              <w:rPr>
                                <w:rFonts w:ascii="Times New Roman" w:eastAsia="Times New Roman" w:hAnsi="Times New Roman"/>
                                <w:sz w:val="20"/>
                                <w:szCs w:val="20"/>
                              </w:rPr>
                              <w:t>ELM</w:t>
                            </w:r>
                            <w:r w:rsidRPr="003D1DE2">
                              <w:rPr>
                                <w:rFonts w:ascii="Times New Roman" w:eastAsia="Times New Roman" w:hAnsi="Times New Roman"/>
                                <w:sz w:val="20"/>
                                <w:szCs w:val="20"/>
                              </w:rPr>
                              <w:t xml:space="preserve">TAC cannot mandate agencies implement or act on suggested intervention and case management strategies. </w:t>
                            </w:r>
                            <w:r>
                              <w:rPr>
                                <w:rFonts w:ascii="Times New Roman" w:eastAsia="Times New Roman" w:hAnsi="Times New Roman"/>
                                <w:sz w:val="20"/>
                                <w:szCs w:val="20"/>
                              </w:rPr>
                              <w:t>ELM</w:t>
                            </w:r>
                            <w:r w:rsidRPr="003D1DE2">
                              <w:rPr>
                                <w:rFonts w:ascii="Times New Roman" w:eastAsia="Times New Roman" w:hAnsi="Times New Roman"/>
                                <w:sz w:val="20"/>
                                <w:szCs w:val="20"/>
                              </w:rPr>
                              <w:t>TAC does not dictate policy or procedural change within agencies.</w:t>
                            </w:r>
                          </w:p>
                          <w:p w:rsidR="00E51B45" w:rsidRPr="003D1DE2" w:rsidRDefault="00E51B45" w:rsidP="00FA0D5E">
                            <w:pPr>
                              <w:jc w:val="center"/>
                            </w:pPr>
                          </w:p>
                          <w:p w:rsidR="00E51B45" w:rsidRDefault="00E51B45" w:rsidP="00FA0D5E">
                            <w:pPr>
                              <w:ind w:left="-900"/>
                              <w:jc w:val="center"/>
                            </w:pPr>
                          </w:p>
                          <w:p w:rsidR="00E51B45" w:rsidRDefault="00E51B45" w:rsidP="00FA0D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89408" id="_x0000_t202" coordsize="21600,21600" o:spt="202" path="m,l,21600r21600,l21600,xe">
                <v:stroke joinstyle="miter"/>
                <v:path gradientshapeok="t" o:connecttype="rect"/>
              </v:shapetype>
              <v:shape id="Text Box 12" o:spid="_x0000_s1026" type="#_x0000_t202" style="position:absolute;left:0;text-align:left;margin-left:-66.5pt;margin-top:9.8pt;width:602.5pt;height: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" fillcolor="silver">
                <v:fill opacity="39321f"/>
                <v:textbox>
                  <w:txbxContent>
                    <w:p w:rsidR="00E51B45" w:rsidRPr="00A331CD" w:rsidRDefault="00E51B45" w:rsidP="00FA0D5E">
                      <w:pPr>
                        <w:spacing w:after="0" w:line="240" w:lineRule="auto"/>
                        <w:ind w:left="-900"/>
                        <w:jc w:val="center"/>
                        <w:rPr>
                          <w:rFonts w:ascii="Arial" w:eastAsia="Times New Roman" w:hAnsi="Arial" w:cs="Arial"/>
                          <w:iCs/>
                          <w:szCs w:val="24"/>
                        </w:rPr>
                      </w:pPr>
                      <w:r w:rsidRPr="00A331CD">
                        <w:rPr>
                          <w:rFonts w:ascii="Arial" w:eastAsia="Times New Roman" w:hAnsi="Arial" w:cs="Arial"/>
                          <w:iCs/>
                          <w:szCs w:val="24"/>
                        </w:rPr>
                        <w:t>This instrument is designed to assist in the investigation and management of potential target-violence</w:t>
                      </w:r>
                    </w:p>
                    <w:p w:rsidR="00E51B45" w:rsidRDefault="00E51B45" w:rsidP="00FA0D5E">
                      <w:pPr>
                        <w:pStyle w:val="Heading2"/>
                        <w:ind w:left="-900"/>
                        <w:jc w:val="center"/>
                        <w:rPr>
                          <w:rFonts w:ascii="Arial" w:hAnsi="Arial"/>
                          <w:b w:val="0"/>
                          <w:bCs w:val="0"/>
                          <w:color w:val="auto"/>
                          <w:sz w:val="20"/>
                          <w:szCs w:val="22"/>
                        </w:rPr>
                      </w:pPr>
                      <w:r w:rsidRPr="00A331CD">
                        <w:rPr>
                          <w:rFonts w:ascii="Arial" w:hAnsi="Arial"/>
                          <w:color w:val="auto"/>
                          <w:sz w:val="20"/>
                          <w:szCs w:val="22"/>
                        </w:rPr>
                        <w:t xml:space="preserve">IF </w:t>
                      </w:r>
                      <w:r w:rsidRPr="00A331CD">
                        <w:rPr>
                          <w:rFonts w:ascii="Arial" w:hAnsi="Arial"/>
                          <w:i/>
                          <w:color w:val="auto"/>
                          <w:sz w:val="20"/>
                          <w:szCs w:val="22"/>
                        </w:rPr>
                        <w:t>IMMINENT</w:t>
                      </w:r>
                      <w:r w:rsidRPr="00A331CD">
                        <w:rPr>
                          <w:rFonts w:ascii="Arial" w:hAnsi="Arial"/>
                          <w:color w:val="auto"/>
                          <w:sz w:val="20"/>
                          <w:szCs w:val="22"/>
                        </w:rPr>
                        <w:t xml:space="preserve"> DANGER</w:t>
                      </w:r>
                      <w:r w:rsidRPr="00A331CD">
                        <w:rPr>
                          <w:rFonts w:ascii="Arial" w:hAnsi="Arial"/>
                          <w:b w:val="0"/>
                          <w:bCs w:val="0"/>
                          <w:color w:val="auto"/>
                          <w:sz w:val="20"/>
                          <w:szCs w:val="22"/>
                        </w:rPr>
                        <w:t xml:space="preserve"> EXISTS, CALL LAW ENFORCEMENT</w:t>
                      </w:r>
                    </w:p>
                    <w:p w:rsidR="00E51B45" w:rsidRPr="003D1DE2" w:rsidRDefault="00E51B45" w:rsidP="00FA0D5E">
                      <w:pPr>
                        <w:spacing w:after="0" w:line="256" w:lineRule="auto"/>
                        <w:jc w:val="center"/>
                        <w:rPr>
                          <w:rFonts w:eastAsia="Times New Roman" w:cs="Calibri"/>
                        </w:rPr>
                      </w:pPr>
                      <w:r>
                        <w:rPr>
                          <w:rFonts w:ascii="Times New Roman" w:eastAsia="Times New Roman" w:hAnsi="Times New Roman"/>
                          <w:sz w:val="20"/>
                          <w:szCs w:val="20"/>
                        </w:rPr>
                        <w:t>ELM</w:t>
                      </w:r>
                      <w:r w:rsidRPr="003D1DE2">
                        <w:rPr>
                          <w:rFonts w:ascii="Times New Roman" w:eastAsia="Times New Roman" w:hAnsi="Times New Roman"/>
                          <w:sz w:val="20"/>
                          <w:szCs w:val="20"/>
                        </w:rPr>
                        <w:t>TAC assists agencies with the development of balanced intervention and a case management strategy for cases presented to the committee.</w:t>
                      </w:r>
                      <w:r>
                        <w:rPr>
                          <w:rFonts w:ascii="Times New Roman" w:eastAsia="Times New Roman" w:hAnsi="Times New Roman"/>
                          <w:sz w:val="20"/>
                          <w:szCs w:val="20"/>
                        </w:rPr>
                        <w:t xml:space="preserve">  ELM</w:t>
                      </w:r>
                      <w:r w:rsidRPr="003D1DE2">
                        <w:rPr>
                          <w:rFonts w:ascii="Times New Roman" w:eastAsia="Times New Roman" w:hAnsi="Times New Roman"/>
                          <w:sz w:val="20"/>
                          <w:szCs w:val="20"/>
                        </w:rPr>
                        <w:t xml:space="preserve">TAC acts solely as an advisory group. </w:t>
                      </w:r>
                      <w:r>
                        <w:rPr>
                          <w:rFonts w:ascii="Times New Roman" w:eastAsia="Times New Roman" w:hAnsi="Times New Roman"/>
                          <w:sz w:val="20"/>
                          <w:szCs w:val="20"/>
                        </w:rPr>
                        <w:t>ELM</w:t>
                      </w:r>
                      <w:r w:rsidRPr="003D1DE2">
                        <w:rPr>
                          <w:rFonts w:ascii="Times New Roman" w:eastAsia="Times New Roman" w:hAnsi="Times New Roman"/>
                          <w:sz w:val="20"/>
                          <w:szCs w:val="20"/>
                        </w:rPr>
                        <w:t xml:space="preserve">TAC cannot mandate agencies implement or act on suggested intervention and case management strategies. </w:t>
                      </w:r>
                      <w:r>
                        <w:rPr>
                          <w:rFonts w:ascii="Times New Roman" w:eastAsia="Times New Roman" w:hAnsi="Times New Roman"/>
                          <w:sz w:val="20"/>
                          <w:szCs w:val="20"/>
                        </w:rPr>
                        <w:t>ELM</w:t>
                      </w:r>
                      <w:r w:rsidRPr="003D1DE2">
                        <w:rPr>
                          <w:rFonts w:ascii="Times New Roman" w:eastAsia="Times New Roman" w:hAnsi="Times New Roman"/>
                          <w:sz w:val="20"/>
                          <w:szCs w:val="20"/>
                        </w:rPr>
                        <w:t>TAC does not dictate policy or procedural change within agencies.</w:t>
                      </w:r>
                    </w:p>
                    <w:p w:rsidR="00E51B45" w:rsidRPr="003D1DE2" w:rsidRDefault="00E51B45" w:rsidP="00FA0D5E">
                      <w:pPr>
                        <w:jc w:val="center"/>
                      </w:pPr>
                    </w:p>
                    <w:p w:rsidR="00E51B45" w:rsidRDefault="00E51B45" w:rsidP="00FA0D5E">
                      <w:pPr>
                        <w:ind w:left="-900"/>
                        <w:jc w:val="center"/>
                      </w:pPr>
                    </w:p>
                    <w:p w:rsidR="00E51B45" w:rsidRDefault="00E51B45" w:rsidP="00FA0D5E"/>
                  </w:txbxContent>
                </v:textbox>
              </v:shape>
            </w:pict>
          </mc:Fallback>
        </mc:AlternateContent>
      </w:r>
    </w:p>
    <w:p w:rsidR="00FA0D5E" w:rsidRPr="00C139F7" w:rsidRDefault="00FA0D5E" w:rsidP="00FA0D5E">
      <w:pPr>
        <w:spacing w:after="0" w:line="240" w:lineRule="auto"/>
        <w:ind w:left="-540" w:right="-540"/>
        <w:jc w:val="center"/>
        <w:rPr>
          <w:rFonts w:ascii="Times New Roman" w:eastAsia="Times New Roman" w:hAnsi="Times New Roman"/>
          <w:sz w:val="24"/>
          <w:szCs w:val="24"/>
        </w:rPr>
      </w:pPr>
    </w:p>
    <w:p w:rsidR="00FA0D5E" w:rsidRPr="00C139F7" w:rsidRDefault="00FA0D5E" w:rsidP="00FA0D5E">
      <w:pPr>
        <w:spacing w:after="0" w:line="240" w:lineRule="auto"/>
        <w:ind w:left="-540" w:right="-540"/>
        <w:jc w:val="center"/>
        <w:rPr>
          <w:rFonts w:ascii="Times New Roman" w:eastAsia="Times New Roman" w:hAnsi="Times New Roman"/>
          <w:sz w:val="24"/>
          <w:szCs w:val="24"/>
        </w:rPr>
      </w:pPr>
    </w:p>
    <w:p w:rsidR="00FA0D5E" w:rsidRPr="00C139F7" w:rsidRDefault="00FA0D5E" w:rsidP="00FA0D5E">
      <w:pPr>
        <w:spacing w:after="0" w:line="240" w:lineRule="auto"/>
        <w:ind w:left="-540" w:right="-540"/>
        <w:jc w:val="center"/>
        <w:rPr>
          <w:rFonts w:ascii="Times New Roman" w:eastAsia="Times New Roman" w:hAnsi="Times New Roman"/>
          <w:sz w:val="24"/>
          <w:szCs w:val="24"/>
        </w:rPr>
      </w:pPr>
    </w:p>
    <w:p w:rsidR="00FA0D5E" w:rsidRPr="00C139F7" w:rsidRDefault="00FA0D5E" w:rsidP="00FA0D5E">
      <w:pPr>
        <w:spacing w:after="0" w:line="240" w:lineRule="auto"/>
        <w:ind w:left="-540" w:right="-540"/>
        <w:jc w:val="center"/>
        <w:rPr>
          <w:rFonts w:ascii="Times New Roman" w:eastAsia="Times New Roman" w:hAnsi="Times New Roman"/>
          <w:sz w:val="24"/>
          <w:szCs w:val="24"/>
        </w:rPr>
      </w:pPr>
    </w:p>
    <w:p w:rsidR="00FA0D5E" w:rsidRPr="00C139F7" w:rsidRDefault="00FA0D5E" w:rsidP="00FA0D5E">
      <w:pPr>
        <w:spacing w:after="0" w:line="240" w:lineRule="auto"/>
        <w:ind w:left="-540" w:right="-540"/>
        <w:rPr>
          <w:rFonts w:ascii="Times New Roman" w:eastAsia="Times New Roman" w:hAnsi="Times New Roman"/>
          <w:sz w:val="24"/>
          <w:szCs w:val="24"/>
        </w:rPr>
      </w:pPr>
    </w:p>
    <w:p w:rsidR="00FA0D5E" w:rsidRPr="00C139F7" w:rsidRDefault="00FA0D5E" w:rsidP="00FA0D5E">
      <w:pPr>
        <w:spacing w:after="0" w:line="240" w:lineRule="auto"/>
        <w:ind w:left="-540" w:right="-540"/>
        <w:jc w:val="center"/>
        <w:outlineLvl w:val="0"/>
        <w:rPr>
          <w:rFonts w:ascii="Times New Roman" w:eastAsia="Times New Roman" w:hAnsi="Times New Roman"/>
          <w:b/>
          <w:bCs/>
          <w:sz w:val="24"/>
          <w:szCs w:val="24"/>
        </w:rPr>
      </w:pPr>
    </w:p>
    <w:p w:rsidR="00FA0D5E" w:rsidRPr="00C139F7" w:rsidRDefault="00FA0D5E" w:rsidP="00FA0D5E">
      <w:pPr>
        <w:pStyle w:val="ColorfulList-Accent11"/>
        <w:numPr>
          <w:ilvl w:val="0"/>
          <w:numId w:val="6"/>
        </w:numPr>
        <w:spacing w:after="0"/>
        <w:ind w:left="-450" w:right="-540"/>
        <w:rPr>
          <w:rFonts w:ascii="Times New Roman" w:eastAsia="Times New Roman" w:hAnsi="Times New Roman"/>
          <w:iCs/>
          <w:sz w:val="24"/>
          <w:szCs w:val="24"/>
        </w:rPr>
      </w:pPr>
      <w:r w:rsidRPr="00C139F7">
        <w:rPr>
          <w:rFonts w:ascii="Times New Roman" w:eastAsia="Times New Roman" w:hAnsi="Times New Roman"/>
          <w:iCs/>
          <w:sz w:val="24"/>
          <w:szCs w:val="24"/>
        </w:rPr>
        <w:t xml:space="preserve">Complete the assessment through a multidisciplinary approach. </w:t>
      </w:r>
    </w:p>
    <w:p w:rsidR="00FA0D5E" w:rsidRPr="00C139F7" w:rsidRDefault="00FA0D5E" w:rsidP="00FA0D5E">
      <w:pPr>
        <w:pStyle w:val="ColorfulList-Accent11"/>
        <w:numPr>
          <w:ilvl w:val="0"/>
          <w:numId w:val="6"/>
        </w:numPr>
        <w:spacing w:after="0"/>
        <w:ind w:left="-450" w:right="-540"/>
        <w:rPr>
          <w:rFonts w:ascii="Times New Roman" w:eastAsia="Times New Roman" w:hAnsi="Times New Roman"/>
          <w:iCs/>
          <w:sz w:val="24"/>
          <w:szCs w:val="24"/>
        </w:rPr>
      </w:pPr>
      <w:r w:rsidRPr="00C139F7">
        <w:rPr>
          <w:rFonts w:ascii="Times New Roman" w:eastAsia="Times New Roman" w:hAnsi="Times New Roman"/>
          <w:iCs/>
          <w:sz w:val="24"/>
          <w:szCs w:val="24"/>
        </w:rPr>
        <w:t>Consider first using the least intrusive method of fact gathering and progress to more intrusive methods as risk factors cluster, accelerate, triggers become evident, or assessed level of dangerousness increases.</w:t>
      </w:r>
    </w:p>
    <w:p w:rsidR="00FA0D5E" w:rsidRPr="00C139F7" w:rsidRDefault="00FA0D5E" w:rsidP="00FA0D5E">
      <w:pPr>
        <w:pStyle w:val="ColorfulList-Accent11"/>
        <w:numPr>
          <w:ilvl w:val="0"/>
          <w:numId w:val="6"/>
        </w:numPr>
        <w:spacing w:after="0"/>
        <w:ind w:left="-450" w:right="-540"/>
        <w:rPr>
          <w:rFonts w:ascii="Times New Roman" w:eastAsia="Times New Roman" w:hAnsi="Times New Roman"/>
          <w:iCs/>
          <w:sz w:val="24"/>
          <w:szCs w:val="24"/>
        </w:rPr>
      </w:pPr>
      <w:r w:rsidRPr="00C139F7">
        <w:rPr>
          <w:rFonts w:ascii="Times New Roman" w:eastAsia="Times New Roman" w:hAnsi="Times New Roman"/>
          <w:iCs/>
          <w:sz w:val="24"/>
          <w:szCs w:val="24"/>
        </w:rPr>
        <w:t xml:space="preserve">Depending upon the situation, consider using other assessment instruments (i.e. domestic violence, workplace violence, suicide risk, etc.). </w:t>
      </w:r>
    </w:p>
    <w:p w:rsidR="00FA0D5E" w:rsidRPr="00C139F7" w:rsidRDefault="00FA0D5E" w:rsidP="00FA0D5E">
      <w:pPr>
        <w:pStyle w:val="ColorfulList-Accent11"/>
        <w:numPr>
          <w:ilvl w:val="0"/>
          <w:numId w:val="6"/>
        </w:numPr>
        <w:spacing w:after="0"/>
        <w:ind w:left="-450" w:right="-540"/>
        <w:rPr>
          <w:rFonts w:ascii="Times New Roman" w:eastAsia="Times New Roman" w:hAnsi="Times New Roman"/>
          <w:iCs/>
          <w:sz w:val="24"/>
          <w:szCs w:val="24"/>
        </w:rPr>
      </w:pPr>
      <w:r w:rsidRPr="00C139F7">
        <w:rPr>
          <w:rFonts w:ascii="Times New Roman" w:eastAsia="Times New Roman" w:hAnsi="Times New Roman"/>
          <w:iCs/>
          <w:sz w:val="24"/>
          <w:szCs w:val="24"/>
        </w:rPr>
        <w:t>Consider including representatives from partnering agencies, not necessarily represented within the team.</w:t>
      </w:r>
    </w:p>
    <w:p w:rsidR="00FA0D5E" w:rsidRPr="00C139F7" w:rsidRDefault="00FA0D5E" w:rsidP="00FA0D5E">
      <w:pPr>
        <w:pStyle w:val="ColorfulList-Accent11"/>
        <w:numPr>
          <w:ilvl w:val="0"/>
          <w:numId w:val="6"/>
        </w:numPr>
        <w:spacing w:after="0"/>
        <w:ind w:left="-450" w:right="-540"/>
        <w:rPr>
          <w:rFonts w:ascii="Times New Roman" w:eastAsia="Times New Roman" w:hAnsi="Times New Roman"/>
          <w:iCs/>
          <w:sz w:val="24"/>
          <w:szCs w:val="24"/>
        </w:rPr>
      </w:pPr>
      <w:r w:rsidRPr="00C139F7">
        <w:rPr>
          <w:rFonts w:ascii="Times New Roman" w:eastAsia="Times New Roman" w:hAnsi="Times New Roman"/>
          <w:iCs/>
          <w:sz w:val="24"/>
          <w:szCs w:val="24"/>
        </w:rPr>
        <w:t xml:space="preserve">Consider all available sources for information, including: relatives, social media, friends, coworkers, employment resources, neighbors, etc.  </w:t>
      </w:r>
    </w:p>
    <w:p w:rsidR="00FA0D5E" w:rsidRPr="00C139F7" w:rsidRDefault="00FA0D5E" w:rsidP="00FA0D5E">
      <w:pPr>
        <w:pStyle w:val="ColorfulList-Accent11"/>
        <w:numPr>
          <w:ilvl w:val="0"/>
          <w:numId w:val="6"/>
        </w:numPr>
        <w:spacing w:after="0"/>
        <w:ind w:left="-450" w:right="-540"/>
        <w:rPr>
          <w:rFonts w:ascii="Times New Roman" w:eastAsia="Times New Roman" w:hAnsi="Times New Roman"/>
          <w:iCs/>
          <w:sz w:val="24"/>
          <w:szCs w:val="24"/>
        </w:rPr>
      </w:pPr>
      <w:r w:rsidRPr="00C139F7">
        <w:rPr>
          <w:rFonts w:ascii="Times New Roman" w:eastAsia="Times New Roman" w:hAnsi="Times New Roman"/>
          <w:iCs/>
          <w:sz w:val="24"/>
          <w:szCs w:val="24"/>
        </w:rPr>
        <w:t>Examine safety concerns and threatening situations using the following questions as an investigative guide.</w:t>
      </w:r>
    </w:p>
    <w:p w:rsidR="00FA0D5E" w:rsidRPr="003D1DE2" w:rsidRDefault="00FA0D5E" w:rsidP="00FA0D5E">
      <w:pPr>
        <w:pStyle w:val="ColorfulList-Accent11"/>
        <w:numPr>
          <w:ilvl w:val="0"/>
          <w:numId w:val="6"/>
        </w:numPr>
        <w:spacing w:after="0"/>
        <w:ind w:left="-450" w:right="-540"/>
        <w:rPr>
          <w:rFonts w:ascii="Times New Roman" w:eastAsia="Times New Roman" w:hAnsi="Times New Roman"/>
          <w:iCs/>
          <w:sz w:val="24"/>
          <w:szCs w:val="24"/>
        </w:rPr>
      </w:pPr>
      <w:r w:rsidRPr="00C139F7">
        <w:rPr>
          <w:rFonts w:ascii="Times New Roman" w:eastAsia="Times New Roman" w:hAnsi="Times New Roman"/>
          <w:bCs/>
          <w:sz w:val="24"/>
          <w:szCs w:val="24"/>
        </w:rPr>
        <w:t xml:space="preserve">Protect and safeguard the integrity of all confidential information lawfully shared in-furtherance of the </w:t>
      </w:r>
      <w:r w:rsidR="007D2060">
        <w:rPr>
          <w:rFonts w:ascii="Times New Roman" w:eastAsia="Times New Roman" w:hAnsi="Times New Roman"/>
          <w:bCs/>
          <w:sz w:val="24"/>
          <w:szCs w:val="24"/>
        </w:rPr>
        <w:t>ELM</w:t>
      </w:r>
      <w:r w:rsidRPr="00C139F7">
        <w:rPr>
          <w:rFonts w:ascii="Times New Roman" w:eastAsia="Times New Roman" w:hAnsi="Times New Roman"/>
          <w:bCs/>
          <w:sz w:val="24"/>
          <w:szCs w:val="24"/>
        </w:rPr>
        <w:t>TAC mission for purposes other than advancing public-safety or caretaking of the subject of the threat case.</w:t>
      </w:r>
      <w:r>
        <w:rPr>
          <w:rFonts w:ascii="Times New Roman" w:eastAsia="Times New Roman" w:hAnsi="Times New Roman"/>
          <w:bCs/>
          <w:sz w:val="24"/>
          <w:szCs w:val="24"/>
        </w:rPr>
        <w:t xml:space="preserve"> </w:t>
      </w:r>
    </w:p>
    <w:p w:rsidR="00FA0D5E" w:rsidRPr="00C139F7" w:rsidRDefault="00FA0D5E" w:rsidP="00FA0D5E">
      <w:pPr>
        <w:pStyle w:val="ColorfulList-Accent11"/>
        <w:numPr>
          <w:ilvl w:val="0"/>
          <w:numId w:val="6"/>
        </w:numPr>
        <w:spacing w:after="0"/>
        <w:ind w:left="-450" w:right="-540"/>
        <w:rPr>
          <w:rFonts w:ascii="Times New Roman" w:eastAsia="Times New Roman" w:hAnsi="Times New Roman"/>
          <w:iCs/>
          <w:sz w:val="24"/>
          <w:szCs w:val="24"/>
        </w:rPr>
      </w:pPr>
      <w:r>
        <w:rPr>
          <w:rFonts w:ascii="Times New Roman" w:eastAsia="Times New Roman" w:hAnsi="Times New Roman"/>
          <w:bCs/>
          <w:sz w:val="24"/>
          <w:szCs w:val="24"/>
        </w:rPr>
        <w:t>The reporting PMA is responsible for destruction of this TAI upon completion of the process.  There will be no electronic distribution of this form once information has been added to it.</w:t>
      </w:r>
    </w:p>
    <w:p w:rsidR="00FA0D5E" w:rsidRPr="00C139F7" w:rsidRDefault="00FA0D5E" w:rsidP="00FA0D5E">
      <w:pPr>
        <w:pStyle w:val="ColorfulList-Accent11"/>
        <w:spacing w:after="0" w:line="240" w:lineRule="auto"/>
        <w:ind w:left="-540" w:right="-540"/>
        <w:rPr>
          <w:rFonts w:ascii="Times New Roman" w:eastAsia="Times New Roman" w:hAnsi="Times New Roman"/>
          <w:iCs/>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u w:val="single"/>
        </w:rPr>
      </w:pPr>
      <w:r w:rsidRPr="00C139F7">
        <w:rPr>
          <w:rFonts w:ascii="Times New Roman" w:eastAsia="Times New Roman" w:hAnsi="Times New Roman"/>
          <w:b/>
          <w:bCs/>
          <w:sz w:val="24"/>
          <w:szCs w:val="24"/>
        </w:rPr>
        <w:t xml:space="preserve">DATE: </w:t>
      </w:r>
      <w:r w:rsidRPr="00C139F7">
        <w:rPr>
          <w:rFonts w:ascii="Times New Roman" w:eastAsia="Times New Roman" w:hAnsi="Times New Roman"/>
          <w:b/>
          <w:sz w:val="24"/>
          <w:szCs w:val="24"/>
          <w:u w:val="single"/>
        </w:rPr>
        <w:tab/>
      </w:r>
      <w:r w:rsidRPr="00C139F7">
        <w:rPr>
          <w:rFonts w:ascii="Times New Roman" w:eastAsia="Times New Roman" w:hAnsi="Times New Roman"/>
          <w:b/>
          <w:sz w:val="24"/>
          <w:szCs w:val="24"/>
          <w:u w:val="single"/>
        </w:rPr>
        <w:tab/>
      </w:r>
      <w:r w:rsidRPr="00C139F7">
        <w:rPr>
          <w:rFonts w:ascii="Times New Roman" w:eastAsia="Times New Roman" w:hAnsi="Times New Roman"/>
          <w:b/>
          <w:sz w:val="24"/>
          <w:szCs w:val="24"/>
          <w:u w:val="single"/>
        </w:rPr>
        <w:tab/>
      </w:r>
      <w:r w:rsidRPr="00C139F7">
        <w:rPr>
          <w:rFonts w:ascii="Times New Roman" w:eastAsia="Times New Roman" w:hAnsi="Times New Roman"/>
          <w:b/>
          <w:sz w:val="24"/>
          <w:szCs w:val="24"/>
        </w:rPr>
        <w:t xml:space="preserve">   </w:t>
      </w:r>
      <w:r w:rsidRPr="00C139F7">
        <w:rPr>
          <w:rFonts w:ascii="Times New Roman" w:eastAsia="Times New Roman" w:hAnsi="Times New Roman"/>
          <w:b/>
          <w:bCs/>
          <w:sz w:val="24"/>
          <w:szCs w:val="24"/>
        </w:rPr>
        <w:t xml:space="preserve">PERSON REPORTING: </w:t>
      </w:r>
      <w:r w:rsidRPr="00C139F7">
        <w:rPr>
          <w:rFonts w:ascii="Times New Roman" w:eastAsia="Times New Roman" w:hAnsi="Times New Roman"/>
          <w:b/>
          <w:sz w:val="24"/>
          <w:szCs w:val="24"/>
          <w:u w:val="single"/>
        </w:rPr>
        <w:tab/>
      </w:r>
      <w:r w:rsidRPr="00C139F7">
        <w:rPr>
          <w:rFonts w:ascii="Times New Roman" w:eastAsia="Times New Roman" w:hAnsi="Times New Roman"/>
          <w:b/>
          <w:sz w:val="24"/>
          <w:szCs w:val="24"/>
          <w:u w:val="single"/>
        </w:rPr>
        <w:tab/>
      </w:r>
      <w:r w:rsidRPr="00C139F7">
        <w:rPr>
          <w:rFonts w:ascii="Times New Roman" w:eastAsia="Times New Roman" w:hAnsi="Times New Roman"/>
          <w:b/>
          <w:sz w:val="24"/>
          <w:szCs w:val="24"/>
          <w:u w:val="single"/>
        </w:rPr>
        <w:tab/>
      </w:r>
      <w:r w:rsidRPr="00C139F7">
        <w:rPr>
          <w:rFonts w:ascii="Times New Roman" w:eastAsia="Times New Roman" w:hAnsi="Times New Roman"/>
          <w:b/>
          <w:sz w:val="24"/>
          <w:szCs w:val="24"/>
          <w:u w:val="single"/>
        </w:rPr>
        <w:tab/>
      </w:r>
      <w:r w:rsidRPr="00C139F7">
        <w:rPr>
          <w:rFonts w:ascii="Times New Roman" w:eastAsia="Times New Roman" w:hAnsi="Times New Roman"/>
          <w:b/>
          <w:sz w:val="24"/>
          <w:szCs w:val="24"/>
          <w:u w:val="single"/>
        </w:rPr>
        <w:tab/>
      </w:r>
      <w:r w:rsidRPr="00C139F7">
        <w:rPr>
          <w:rFonts w:ascii="Times New Roman" w:eastAsia="Times New Roman" w:hAnsi="Times New Roman"/>
          <w:b/>
          <w:sz w:val="24"/>
          <w:szCs w:val="24"/>
          <w:u w:val="single"/>
        </w:rPr>
        <w:tab/>
        <w:t>______</w:t>
      </w:r>
      <w:r w:rsidRPr="00C139F7">
        <w:rPr>
          <w:rFonts w:ascii="Times New Roman" w:eastAsia="Times New Roman" w:hAnsi="Times New Roman"/>
          <w:b/>
          <w:bCs/>
          <w:sz w:val="24"/>
          <w:szCs w:val="24"/>
          <w:u w:val="single"/>
        </w:rPr>
        <w:t xml:space="preserve"> </w:t>
      </w:r>
    </w:p>
    <w:p w:rsidR="00FA0D5E" w:rsidRPr="00C139F7" w:rsidRDefault="00FA0D5E" w:rsidP="00FA0D5E">
      <w:pPr>
        <w:spacing w:after="0" w:line="240" w:lineRule="auto"/>
        <w:ind w:left="-540" w:right="-540"/>
        <w:rPr>
          <w:rFonts w:ascii="Times New Roman" w:eastAsia="Times New Roman" w:hAnsi="Times New Roman"/>
          <w:b/>
          <w:bCs/>
          <w:sz w:val="24"/>
          <w:szCs w:val="24"/>
          <w:u w:val="single"/>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spacing w:after="0" w:line="240" w:lineRule="auto"/>
        <w:ind w:left="-540" w:right="-540"/>
        <w:rPr>
          <w:rFonts w:ascii="Times New Roman" w:eastAsia="Times New Roman" w:hAnsi="Times New Roman"/>
          <w:b/>
          <w:sz w:val="24"/>
          <w:szCs w:val="24"/>
          <w:u w:val="single"/>
        </w:rPr>
      </w:pPr>
      <w:r w:rsidRPr="00C139F7">
        <w:rPr>
          <w:rFonts w:ascii="Times New Roman" w:eastAsia="Times New Roman" w:hAnsi="Times New Roman"/>
          <w:b/>
          <w:bCs/>
          <w:sz w:val="24"/>
          <w:szCs w:val="24"/>
        </w:rPr>
        <w:t>NAME: (Person of Concern):</w:t>
      </w:r>
      <w:r w:rsidRPr="00C139F7">
        <w:rPr>
          <w:rFonts w:ascii="Times New Roman" w:eastAsia="Times New Roman" w:hAnsi="Times New Roman"/>
          <w:b/>
          <w:sz w:val="24"/>
          <w:szCs w:val="24"/>
        </w:rPr>
        <w:t xml:space="preserve"> </w:t>
      </w:r>
      <w:r w:rsidRPr="00C139F7">
        <w:rPr>
          <w:rFonts w:ascii="Times New Roman" w:eastAsia="Times New Roman" w:hAnsi="Times New Roman"/>
          <w:b/>
          <w:sz w:val="24"/>
          <w:szCs w:val="24"/>
          <w:u w:val="single"/>
        </w:rPr>
        <w:tab/>
      </w:r>
      <w:r w:rsidRPr="00C139F7">
        <w:rPr>
          <w:rFonts w:ascii="Times New Roman" w:eastAsia="Times New Roman" w:hAnsi="Times New Roman"/>
          <w:b/>
          <w:sz w:val="24"/>
          <w:szCs w:val="24"/>
          <w:u w:val="single"/>
        </w:rPr>
        <w:tab/>
        <w:t xml:space="preserve">         </w:t>
      </w:r>
      <w:r w:rsidRPr="00C139F7">
        <w:rPr>
          <w:rFonts w:ascii="Times New Roman" w:eastAsia="Times New Roman" w:hAnsi="Times New Roman"/>
          <w:b/>
          <w:sz w:val="24"/>
          <w:szCs w:val="24"/>
          <w:u w:val="single"/>
        </w:rPr>
        <w:tab/>
      </w:r>
      <w:r w:rsidRPr="00C139F7">
        <w:rPr>
          <w:rFonts w:ascii="Times New Roman" w:eastAsia="Times New Roman" w:hAnsi="Times New Roman"/>
          <w:b/>
          <w:sz w:val="24"/>
          <w:szCs w:val="24"/>
          <w:u w:val="single"/>
        </w:rPr>
        <w:tab/>
      </w:r>
      <w:r w:rsidRPr="00C139F7">
        <w:rPr>
          <w:rFonts w:ascii="Times New Roman" w:eastAsia="Times New Roman" w:hAnsi="Times New Roman"/>
          <w:b/>
          <w:sz w:val="24"/>
          <w:szCs w:val="24"/>
          <w:u w:val="single"/>
        </w:rPr>
        <w:tab/>
      </w:r>
      <w:r w:rsidRPr="00C139F7">
        <w:rPr>
          <w:rFonts w:ascii="Times New Roman" w:eastAsia="Times New Roman" w:hAnsi="Times New Roman"/>
          <w:b/>
          <w:sz w:val="24"/>
          <w:szCs w:val="24"/>
        </w:rPr>
        <w:t xml:space="preserve"> </w:t>
      </w:r>
      <w:r w:rsidRPr="00C139F7">
        <w:rPr>
          <w:rFonts w:ascii="Times New Roman" w:eastAsia="Times New Roman" w:hAnsi="Times New Roman"/>
          <w:b/>
          <w:bCs/>
          <w:sz w:val="24"/>
          <w:szCs w:val="24"/>
        </w:rPr>
        <w:t>DOB:</w:t>
      </w:r>
      <w:r w:rsidRPr="00C139F7">
        <w:rPr>
          <w:rFonts w:ascii="Times New Roman" w:eastAsia="Times New Roman" w:hAnsi="Times New Roman"/>
          <w:b/>
          <w:sz w:val="24"/>
          <w:szCs w:val="24"/>
        </w:rPr>
        <w:t xml:space="preserve">  </w:t>
      </w:r>
      <w:r w:rsidRPr="00C139F7">
        <w:rPr>
          <w:rFonts w:ascii="Times New Roman" w:eastAsia="Times New Roman" w:hAnsi="Times New Roman"/>
          <w:b/>
          <w:sz w:val="24"/>
          <w:szCs w:val="24"/>
          <w:u w:val="single"/>
        </w:rPr>
        <w:t xml:space="preserve"> </w:t>
      </w:r>
      <w:r w:rsidRPr="00C139F7">
        <w:rPr>
          <w:rFonts w:ascii="Times New Roman" w:eastAsia="Times New Roman" w:hAnsi="Times New Roman"/>
          <w:b/>
          <w:sz w:val="24"/>
          <w:szCs w:val="24"/>
          <w:u w:val="single"/>
        </w:rPr>
        <w:tab/>
        <w:t xml:space="preserve">      </w:t>
      </w:r>
      <w:r w:rsidRPr="00C139F7">
        <w:rPr>
          <w:rFonts w:ascii="Times New Roman" w:eastAsia="Times New Roman" w:hAnsi="Times New Roman"/>
          <w:b/>
          <w:sz w:val="24"/>
          <w:szCs w:val="24"/>
        </w:rPr>
        <w:t xml:space="preserve"> </w:t>
      </w:r>
      <w:r w:rsidRPr="00C139F7">
        <w:rPr>
          <w:rFonts w:ascii="Times New Roman" w:eastAsia="Times New Roman" w:hAnsi="Times New Roman"/>
          <w:b/>
          <w:bCs/>
          <w:sz w:val="24"/>
          <w:szCs w:val="24"/>
        </w:rPr>
        <w:t>AGE:</w:t>
      </w:r>
      <w:r w:rsidRPr="00C139F7">
        <w:rPr>
          <w:rFonts w:ascii="Times New Roman" w:eastAsia="Times New Roman" w:hAnsi="Times New Roman"/>
          <w:b/>
          <w:sz w:val="24"/>
          <w:szCs w:val="24"/>
        </w:rPr>
        <w:t xml:space="preserve"> </w:t>
      </w:r>
      <w:r w:rsidRPr="00C139F7">
        <w:rPr>
          <w:rFonts w:ascii="Times New Roman" w:eastAsia="Times New Roman" w:hAnsi="Times New Roman"/>
          <w:b/>
          <w:sz w:val="24"/>
          <w:szCs w:val="24"/>
          <w:u w:val="single"/>
        </w:rPr>
        <w:tab/>
      </w:r>
      <w:r w:rsidRPr="00C139F7">
        <w:rPr>
          <w:rFonts w:ascii="Times New Roman" w:eastAsia="Times New Roman" w:hAnsi="Times New Roman"/>
          <w:b/>
          <w:sz w:val="24"/>
          <w:szCs w:val="24"/>
          <w:u w:val="single"/>
        </w:rPr>
        <w:tab/>
      </w:r>
    </w:p>
    <w:p w:rsidR="00FA0D5E" w:rsidRPr="00C139F7" w:rsidRDefault="00FA0D5E" w:rsidP="00FA0D5E">
      <w:pPr>
        <w:spacing w:after="0" w:line="240" w:lineRule="auto"/>
        <w:ind w:left="-540" w:right="-540"/>
        <w:rPr>
          <w:rFonts w:ascii="Times New Roman" w:eastAsia="Times New Roman" w:hAnsi="Times New Roman"/>
          <w:b/>
          <w:sz w:val="24"/>
          <w:szCs w:val="24"/>
        </w:rPr>
      </w:pPr>
      <w:r w:rsidRPr="00C139F7">
        <w:rPr>
          <w:rFonts w:ascii="Times New Roman" w:eastAsia="Times New Roman" w:hAnsi="Times New Roman"/>
          <w:b/>
          <w:sz w:val="24"/>
          <w:szCs w:val="24"/>
        </w:rPr>
        <w:tab/>
      </w:r>
      <w:r w:rsidRPr="00C139F7">
        <w:rPr>
          <w:rFonts w:ascii="Times New Roman" w:eastAsia="Times New Roman" w:hAnsi="Times New Roman"/>
          <w:b/>
          <w:sz w:val="24"/>
          <w:szCs w:val="24"/>
        </w:rPr>
        <w:tab/>
      </w:r>
      <w:r w:rsidRPr="00C139F7">
        <w:rPr>
          <w:rFonts w:ascii="Times New Roman" w:eastAsia="Times New Roman" w:hAnsi="Times New Roman"/>
          <w:b/>
          <w:sz w:val="24"/>
          <w:szCs w:val="24"/>
        </w:rPr>
        <w:tab/>
      </w:r>
      <w:r w:rsidRPr="00C139F7">
        <w:rPr>
          <w:rFonts w:ascii="Times New Roman" w:eastAsia="Times New Roman" w:hAnsi="Times New Roman"/>
          <w:b/>
          <w:sz w:val="24"/>
          <w:szCs w:val="24"/>
        </w:rPr>
        <w:tab/>
      </w:r>
    </w:p>
    <w:p w:rsidR="00FA0D5E" w:rsidRPr="00C139F7" w:rsidRDefault="00FA0D5E" w:rsidP="00FA0D5E">
      <w:pPr>
        <w:spacing w:after="0" w:line="240" w:lineRule="auto"/>
        <w:ind w:left="-540" w:right="-540"/>
        <w:rPr>
          <w:rFonts w:ascii="Times New Roman" w:eastAsia="Times New Roman" w:hAnsi="Times New Roman"/>
          <w:b/>
          <w:sz w:val="24"/>
          <w:szCs w:val="24"/>
        </w:rPr>
      </w:pPr>
      <w:r w:rsidRPr="00C139F7">
        <w:rPr>
          <w:rFonts w:ascii="Times New Roman" w:eastAsia="Times New Roman" w:hAnsi="Times New Roman"/>
          <w:b/>
          <w:sz w:val="24"/>
          <w:szCs w:val="24"/>
        </w:rPr>
        <w:t>ADDRESS: ___________________________________________</w:t>
      </w:r>
    </w:p>
    <w:p w:rsidR="00FA0D5E" w:rsidRPr="00C139F7" w:rsidRDefault="00FA0D5E" w:rsidP="00FA0D5E">
      <w:pPr>
        <w:spacing w:after="0" w:line="240" w:lineRule="auto"/>
        <w:ind w:left="-540" w:right="-540"/>
        <w:rPr>
          <w:rFonts w:ascii="Times New Roman" w:eastAsia="Times New Roman" w:hAnsi="Times New Roman"/>
          <w:b/>
          <w:sz w:val="24"/>
          <w:szCs w:val="24"/>
        </w:rPr>
      </w:pPr>
    </w:p>
    <w:p w:rsidR="00FA0D5E" w:rsidRPr="00C139F7" w:rsidRDefault="00FA0D5E" w:rsidP="00FA0D5E">
      <w:pPr>
        <w:spacing w:after="0" w:line="240" w:lineRule="auto"/>
        <w:ind w:left="-540" w:right="-540"/>
        <w:rPr>
          <w:rFonts w:ascii="Times New Roman" w:eastAsia="Times New Roman" w:hAnsi="Times New Roman"/>
          <w:b/>
          <w:sz w:val="24"/>
          <w:szCs w:val="24"/>
        </w:rPr>
      </w:pPr>
      <w:r w:rsidRPr="00C139F7">
        <w:rPr>
          <w:rFonts w:ascii="Times New Roman" w:eastAsia="Times New Roman" w:hAnsi="Times New Roman"/>
          <w:b/>
          <w:sz w:val="24"/>
          <w:szCs w:val="24"/>
        </w:rPr>
        <w:t>OTHER PEOPLE INVOLVED, DEMOGRAPHICS AND RELATIONSHIP: __________________</w:t>
      </w:r>
    </w:p>
    <w:p w:rsidR="00FA0D5E" w:rsidRPr="00C139F7" w:rsidRDefault="00FA0D5E" w:rsidP="00FA0D5E">
      <w:pPr>
        <w:spacing w:after="0" w:line="240" w:lineRule="auto"/>
        <w:ind w:left="-540" w:right="-540"/>
        <w:rPr>
          <w:rFonts w:ascii="Times New Roman" w:eastAsia="Times New Roman" w:hAnsi="Times New Roman"/>
          <w:b/>
          <w:sz w:val="24"/>
          <w:szCs w:val="24"/>
        </w:rPr>
      </w:pPr>
    </w:p>
    <w:p w:rsidR="00FA0D5E" w:rsidRPr="00C139F7" w:rsidRDefault="00FA0D5E" w:rsidP="00FA0D5E">
      <w:pPr>
        <w:spacing w:after="0" w:line="240" w:lineRule="auto"/>
        <w:ind w:left="-540" w:right="-540"/>
        <w:rPr>
          <w:rFonts w:ascii="Times New Roman" w:eastAsia="Times New Roman" w:hAnsi="Times New Roman"/>
          <w:b/>
          <w:sz w:val="24"/>
          <w:szCs w:val="24"/>
        </w:rPr>
      </w:pPr>
      <w:r w:rsidRPr="00C139F7">
        <w:rPr>
          <w:rFonts w:ascii="Times New Roman" w:eastAsia="Times New Roman" w:hAnsi="Times New Roman"/>
          <w:b/>
          <w:sz w:val="24"/>
          <w:szCs w:val="24"/>
        </w:rPr>
        <w:t>_____________________________________________________________________________________</w:t>
      </w:r>
    </w:p>
    <w:p w:rsidR="00FA0D5E" w:rsidRPr="00C139F7" w:rsidRDefault="00FA0D5E" w:rsidP="00FA0D5E">
      <w:pPr>
        <w:spacing w:after="0" w:line="240" w:lineRule="auto"/>
        <w:ind w:left="-540" w:right="-540"/>
        <w:rPr>
          <w:rFonts w:ascii="Times New Roman" w:eastAsia="Times New Roman" w:hAnsi="Times New Roman"/>
          <w:b/>
          <w:sz w:val="24"/>
          <w:szCs w:val="24"/>
        </w:rPr>
      </w:pPr>
    </w:p>
    <w:p w:rsidR="00FA0D5E" w:rsidRPr="00C139F7" w:rsidRDefault="00FA0D5E" w:rsidP="00FA0D5E">
      <w:pPr>
        <w:spacing w:after="0" w:line="240" w:lineRule="auto"/>
        <w:ind w:left="-540" w:right="-540"/>
        <w:rPr>
          <w:rFonts w:ascii="Times New Roman" w:hAnsi="Times New Roman"/>
          <w:sz w:val="24"/>
          <w:szCs w:val="24"/>
        </w:rPr>
      </w:pPr>
      <w:r w:rsidRPr="00C139F7">
        <w:rPr>
          <w:rFonts w:ascii="Times New Roman" w:eastAsia="Times New Roman" w:hAnsi="Times New Roman"/>
          <w:b/>
          <w:sz w:val="24"/>
          <w:szCs w:val="24"/>
        </w:rPr>
        <w:t>_____________________________________________________________________________________</w:t>
      </w:r>
    </w:p>
    <w:p w:rsidR="00FA0D5E" w:rsidRPr="00C139F7" w:rsidRDefault="00FA0D5E" w:rsidP="00FA0D5E">
      <w:pPr>
        <w:spacing w:after="0" w:line="240" w:lineRule="auto"/>
        <w:ind w:left="-540" w:right="-540"/>
        <w:rPr>
          <w:rFonts w:ascii="Times New Roman" w:eastAsia="Times New Roman" w:hAnsi="Times New Roman"/>
          <w:b/>
          <w:sz w:val="24"/>
          <w:szCs w:val="24"/>
        </w:rPr>
      </w:pPr>
    </w:p>
    <w:p w:rsidR="00FA0D5E" w:rsidRPr="00C139F7" w:rsidRDefault="00FA0D5E" w:rsidP="00FA0D5E">
      <w:pPr>
        <w:spacing w:after="0" w:line="240" w:lineRule="auto"/>
        <w:ind w:left="-540" w:right="-540"/>
        <w:rPr>
          <w:rFonts w:ascii="Times New Roman" w:eastAsia="Times New Roman" w:hAnsi="Times New Roman"/>
          <w:b/>
          <w:sz w:val="24"/>
          <w:szCs w:val="24"/>
        </w:rPr>
      </w:pPr>
      <w:r w:rsidRPr="00C139F7">
        <w:rPr>
          <w:rFonts w:ascii="Times New Roman" w:eastAsia="Times New Roman" w:hAnsi="Times New Roman"/>
          <w:b/>
          <w:sz w:val="24"/>
          <w:szCs w:val="24"/>
        </w:rPr>
        <w:t>_____________________________________________________________________________________</w:t>
      </w:r>
    </w:p>
    <w:p w:rsidR="00FA0D5E" w:rsidRPr="00C139F7" w:rsidRDefault="00FA0D5E" w:rsidP="00FA0D5E">
      <w:pPr>
        <w:spacing w:after="0" w:line="240" w:lineRule="auto"/>
        <w:ind w:left="-540" w:right="-540"/>
        <w:rPr>
          <w:rFonts w:ascii="Times New Roman" w:eastAsia="Times New Roman" w:hAnsi="Times New Roman"/>
          <w:b/>
          <w:sz w:val="24"/>
          <w:szCs w:val="24"/>
        </w:rPr>
      </w:pPr>
    </w:p>
    <w:p w:rsidR="00FA0D5E" w:rsidRPr="00C139F7" w:rsidRDefault="00FA0D5E" w:rsidP="00FA0D5E">
      <w:pPr>
        <w:spacing w:after="0" w:line="240" w:lineRule="auto"/>
        <w:ind w:left="-540" w:right="-540"/>
        <w:rPr>
          <w:rFonts w:ascii="Times New Roman" w:eastAsia="Times New Roman" w:hAnsi="Times New Roman"/>
          <w:b/>
          <w:sz w:val="24"/>
          <w:szCs w:val="24"/>
        </w:rPr>
      </w:pPr>
      <w:r w:rsidRPr="00C139F7">
        <w:rPr>
          <w:rFonts w:ascii="Times New Roman" w:eastAsia="Times New Roman" w:hAnsi="Times New Roman"/>
          <w:b/>
          <w:sz w:val="24"/>
          <w:szCs w:val="24"/>
        </w:rPr>
        <w:t>_____________________________________________________________________________________</w:t>
      </w:r>
    </w:p>
    <w:p w:rsidR="00FA0D5E" w:rsidRPr="00C139F7" w:rsidRDefault="00FA0D5E" w:rsidP="00FA0D5E">
      <w:pPr>
        <w:spacing w:after="0" w:line="240" w:lineRule="auto"/>
        <w:ind w:left="-540" w:right="-540"/>
        <w:rPr>
          <w:rFonts w:ascii="Times New Roman" w:eastAsia="Times New Roman" w:hAnsi="Times New Roman"/>
          <w:b/>
          <w:sz w:val="24"/>
          <w:szCs w:val="24"/>
          <w:u w:val="single"/>
        </w:rPr>
      </w:pPr>
    </w:p>
    <w:p w:rsidR="00FA0D5E" w:rsidRPr="00C139F7" w:rsidRDefault="00FA0D5E" w:rsidP="00FA0D5E">
      <w:pPr>
        <w:spacing w:after="0" w:line="240" w:lineRule="auto"/>
        <w:ind w:left="-540" w:right="-540"/>
        <w:rPr>
          <w:rFonts w:ascii="Times New Roman" w:eastAsia="Times New Roman" w:hAnsi="Times New Roman"/>
          <w:b/>
          <w:sz w:val="24"/>
          <w:szCs w:val="24"/>
          <w:u w:val="single"/>
        </w:rPr>
      </w:pPr>
      <w:r w:rsidRPr="00C139F7">
        <w:rPr>
          <w:rFonts w:ascii="Times New Roman" w:eastAsia="Times New Roman" w:hAnsi="Times New Roman"/>
          <w:b/>
          <w:sz w:val="24"/>
          <w:szCs w:val="24"/>
          <w:u w:val="single"/>
        </w:rPr>
        <w:t>_____________________________________________________________________________________</w:t>
      </w:r>
    </w:p>
    <w:p w:rsidR="00FA0D5E" w:rsidRPr="00C139F7" w:rsidRDefault="00FA0D5E" w:rsidP="00FA0D5E">
      <w:pPr>
        <w:spacing w:after="0" w:line="240" w:lineRule="auto"/>
        <w:ind w:left="-540" w:right="-540"/>
        <w:rPr>
          <w:rFonts w:ascii="Times New Roman" w:eastAsia="Times New Roman" w:hAnsi="Times New Roman"/>
          <w:b/>
          <w:sz w:val="24"/>
          <w:szCs w:val="24"/>
          <w:u w:val="single"/>
        </w:rPr>
      </w:pPr>
    </w:p>
    <w:p w:rsidR="00FA0D5E" w:rsidRDefault="00FA0D5E" w:rsidP="00FA0D5E">
      <w:pPr>
        <w:spacing w:after="0" w:line="240" w:lineRule="auto"/>
        <w:ind w:left="-540" w:right="-540"/>
        <w:rPr>
          <w:rFonts w:ascii="Times New Roman" w:eastAsia="Times New Roman" w:hAnsi="Times New Roman"/>
          <w:b/>
          <w:sz w:val="24"/>
          <w:szCs w:val="24"/>
          <w:u w:val="single"/>
        </w:rPr>
      </w:pPr>
      <w:r w:rsidRPr="00C139F7">
        <w:rPr>
          <w:rFonts w:ascii="Times New Roman" w:eastAsia="Times New Roman" w:hAnsi="Times New Roman"/>
          <w:b/>
          <w:sz w:val="24"/>
          <w:szCs w:val="24"/>
          <w:u w:val="single"/>
        </w:rPr>
        <w:t>_____________________________________________________________________________________</w:t>
      </w:r>
    </w:p>
    <w:p w:rsidR="00FA0D5E" w:rsidRDefault="00FA0D5E" w:rsidP="00FA0D5E">
      <w:pPr>
        <w:spacing w:after="0" w:line="240" w:lineRule="auto"/>
        <w:ind w:left="-540" w:right="-540"/>
        <w:rPr>
          <w:rFonts w:ascii="Times New Roman" w:eastAsia="Times New Roman" w:hAnsi="Times New Roman"/>
          <w:b/>
          <w:sz w:val="24"/>
          <w:szCs w:val="24"/>
          <w:u w:val="single"/>
        </w:rPr>
      </w:pPr>
    </w:p>
    <w:p w:rsidR="00FA0D5E" w:rsidRDefault="00FA0D5E" w:rsidP="00FA0D5E">
      <w:pPr>
        <w:spacing w:after="0" w:line="240" w:lineRule="auto"/>
        <w:ind w:left="-540" w:right="-540"/>
        <w:rPr>
          <w:rFonts w:ascii="Times New Roman" w:eastAsia="Times New Roman" w:hAnsi="Times New Roman"/>
          <w:b/>
          <w:sz w:val="24"/>
          <w:szCs w:val="24"/>
          <w:u w:val="single"/>
        </w:rPr>
      </w:pPr>
      <w:r>
        <w:rPr>
          <w:rFonts w:ascii="Times New Roman" w:eastAsia="Times New Roman" w:hAnsi="Times New Roman"/>
          <w:b/>
          <w:sz w:val="24"/>
          <w:szCs w:val="24"/>
          <w:u w:val="single"/>
        </w:rPr>
        <w:t>_____________________________________________________________________________________</w:t>
      </w:r>
    </w:p>
    <w:p w:rsidR="00FA0D5E" w:rsidRPr="00C139F7" w:rsidRDefault="00FA0D5E" w:rsidP="00FA0D5E">
      <w:pPr>
        <w:spacing w:after="0" w:line="240" w:lineRule="auto"/>
        <w:ind w:left="-540" w:right="-540"/>
        <w:rPr>
          <w:rFonts w:ascii="Times New Roman" w:eastAsia="Times New Roman" w:hAnsi="Times New Roman"/>
          <w:b/>
          <w:sz w:val="24"/>
          <w:szCs w:val="24"/>
          <w:u w:val="single"/>
        </w:rPr>
      </w:pPr>
    </w:p>
    <w:p w:rsidR="00FA0D5E" w:rsidRPr="00C139F7" w:rsidRDefault="00FA0D5E" w:rsidP="00FA0D5E">
      <w:pPr>
        <w:tabs>
          <w:tab w:val="left" w:pos="4907"/>
        </w:tabs>
        <w:spacing w:after="0" w:line="240" w:lineRule="auto"/>
        <w:ind w:left="-540" w:right="-540"/>
        <w:rPr>
          <w:rFonts w:ascii="Times New Roman" w:eastAsia="Times New Roman" w:hAnsi="Times New Roman"/>
          <w:b/>
          <w:bCs/>
          <w:sz w:val="24"/>
          <w:szCs w:val="24"/>
        </w:rPr>
      </w:pPr>
      <w:r w:rsidRPr="00C139F7">
        <w:rPr>
          <w:rFonts w:ascii="Times New Roman" w:eastAsia="Times New Roman" w:hAnsi="Times New Roman"/>
          <w:noProof/>
          <w:sz w:val="24"/>
          <w:szCs w:val="24"/>
          <w:u w:val="single"/>
        </w:rPr>
        <mc:AlternateContent>
          <mc:Choice Requires="wps">
            <w:drawing>
              <wp:anchor distT="0" distB="0" distL="114300" distR="114300" simplePos="0" relativeHeight="251660288" behindDoc="0" locked="0" layoutInCell="1" allowOverlap="1" wp14:anchorId="3924FDD8" wp14:editId="5B2B0D3A">
                <wp:simplePos x="0" y="0"/>
                <wp:positionH relativeFrom="column">
                  <wp:posOffset>-506730</wp:posOffset>
                </wp:positionH>
                <wp:positionV relativeFrom="paragraph">
                  <wp:posOffset>180340</wp:posOffset>
                </wp:positionV>
                <wp:extent cx="6951345" cy="479425"/>
                <wp:effectExtent l="0" t="0"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345" cy="479425"/>
                        </a:xfrm>
                        <a:prstGeom prst="rect">
                          <a:avLst/>
                        </a:prstGeom>
                        <a:solidFill>
                          <a:srgbClr val="C0C0C0">
                            <a:alpha val="60001"/>
                          </a:srgbClr>
                        </a:solidFill>
                        <a:ln w="9525">
                          <a:solidFill>
                            <a:srgbClr val="000000"/>
                          </a:solidFill>
                          <a:miter lim="800000"/>
                          <a:headEnd/>
                          <a:tailEnd/>
                        </a:ln>
                      </wps:spPr>
                      <wps:txbx>
                        <w:txbxContent>
                          <w:p w:rsidR="00E51B45" w:rsidRDefault="00E51B45" w:rsidP="00FA0D5E">
                            <w:pPr>
                              <w:spacing w:line="240" w:lineRule="auto"/>
                              <w:contextualSpacing/>
                              <w:rPr>
                                <w:rFonts w:ascii="Arial" w:hAnsi="Arial" w:cs="Arial"/>
                                <w:b/>
                                <w:bCs/>
                              </w:rPr>
                            </w:pPr>
                          </w:p>
                          <w:p w:rsidR="00E51B45" w:rsidRDefault="00E51B45" w:rsidP="00FA0D5E">
                            <w:pPr>
                              <w:spacing w:line="240" w:lineRule="auto"/>
                              <w:contextualSpacing/>
                              <w:rPr>
                                <w:rFonts w:ascii="Arial" w:hAnsi="Arial" w:cs="Arial"/>
                                <w:b/>
                                <w:bCs/>
                              </w:rPr>
                            </w:pPr>
                            <w:r>
                              <w:rPr>
                                <w:rFonts w:ascii="Arial" w:hAnsi="Arial" w:cs="Arial"/>
                                <w:b/>
                                <w:bCs/>
                              </w:rPr>
                              <w:t xml:space="preserve">STEP 1: </w:t>
                            </w:r>
                            <w:r>
                              <w:rPr>
                                <w:rFonts w:ascii="Arial" w:hAnsi="Arial" w:cs="Arial"/>
                                <w:b/>
                                <w:bCs/>
                              </w:rPr>
                              <w:tab/>
                            </w:r>
                            <w:r>
                              <w:rPr>
                                <w:rFonts w:ascii="Arial" w:hAnsi="Arial" w:cs="Arial"/>
                                <w:b/>
                                <w:bCs/>
                              </w:rPr>
                              <w:tab/>
                              <w:t xml:space="preserve"> ASSESSMENT – DISCUSS, INVESTIGATE, AND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4FDD8" id="Text Box 9" o:spid="_x0000_s1027" type="#_x0000_t202" style="position:absolute;left:0;text-align:left;margin-left:-39.9pt;margin-top:14.2pt;width:547.35pt;height:3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" fillcolor="silver">
                <v:fill opacity="39321f"/>
                <v:textbox>
                  <w:txbxContent>
                    <w:p w:rsidR="00E51B45" w:rsidRDefault="00E51B45" w:rsidP="00FA0D5E">
                      <w:pPr>
                        <w:spacing w:line="240" w:lineRule="auto"/>
                        <w:contextualSpacing/>
                        <w:rPr>
                          <w:rFonts w:ascii="Arial" w:hAnsi="Arial" w:cs="Arial"/>
                          <w:b/>
                          <w:bCs/>
                        </w:rPr>
                      </w:pPr>
                    </w:p>
                    <w:p w:rsidR="00E51B45" w:rsidRDefault="00E51B45" w:rsidP="00FA0D5E">
                      <w:pPr>
                        <w:spacing w:line="240" w:lineRule="auto"/>
                        <w:contextualSpacing/>
                        <w:rPr>
                          <w:rFonts w:ascii="Arial" w:hAnsi="Arial" w:cs="Arial"/>
                          <w:b/>
                          <w:bCs/>
                        </w:rPr>
                      </w:pPr>
                      <w:r>
                        <w:rPr>
                          <w:rFonts w:ascii="Arial" w:hAnsi="Arial" w:cs="Arial"/>
                          <w:b/>
                          <w:bCs/>
                        </w:rPr>
                        <w:t xml:space="preserve">STEP 1: </w:t>
                      </w:r>
                      <w:r>
                        <w:rPr>
                          <w:rFonts w:ascii="Arial" w:hAnsi="Arial" w:cs="Arial"/>
                          <w:b/>
                          <w:bCs/>
                        </w:rPr>
                        <w:tab/>
                      </w:r>
                      <w:r>
                        <w:rPr>
                          <w:rFonts w:ascii="Arial" w:hAnsi="Arial" w:cs="Arial"/>
                          <w:b/>
                          <w:bCs/>
                        </w:rPr>
                        <w:tab/>
                        <w:t xml:space="preserve"> ASSESSMENT – DISCUSS, INVESTIGATE, AND DOCUMENT</w:t>
                      </w:r>
                    </w:p>
                  </w:txbxContent>
                </v:textbox>
              </v:shape>
            </w:pict>
          </mc:Fallback>
        </mc:AlternateContent>
      </w: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spacing w:after="0" w:line="240" w:lineRule="auto"/>
        <w:ind w:left="-540" w:right="-540"/>
        <w:rPr>
          <w:rFonts w:ascii="Times New Roman" w:eastAsia="Times New Roman" w:hAnsi="Times New Roman"/>
          <w:sz w:val="24"/>
          <w:szCs w:val="24"/>
        </w:rPr>
      </w:pPr>
    </w:p>
    <w:p w:rsidR="00FA0D5E" w:rsidRPr="00C139F7" w:rsidRDefault="00FA0D5E" w:rsidP="00FA0D5E">
      <w:pPr>
        <w:spacing w:after="0" w:line="240" w:lineRule="auto"/>
        <w:ind w:left="-540" w:right="-540"/>
        <w:jc w:val="both"/>
        <w:rPr>
          <w:rFonts w:ascii="Times New Roman" w:eastAsia="Times New Roman" w:hAnsi="Times New Roman"/>
          <w:b/>
          <w:sz w:val="24"/>
          <w:szCs w:val="24"/>
        </w:rPr>
      </w:pPr>
    </w:p>
    <w:p w:rsidR="00FA0D5E" w:rsidRDefault="00FA0D5E" w:rsidP="00FA0D5E">
      <w:pPr>
        <w:spacing w:after="0" w:line="240" w:lineRule="auto"/>
        <w:ind w:left="-540" w:right="-540"/>
        <w:jc w:val="both"/>
        <w:rPr>
          <w:rFonts w:ascii="Times New Roman" w:eastAsia="Times New Roman" w:hAnsi="Times New Roman"/>
          <w:b/>
          <w:sz w:val="24"/>
          <w:szCs w:val="24"/>
        </w:rPr>
      </w:pPr>
    </w:p>
    <w:p w:rsidR="00FA0D5E" w:rsidRPr="00C139F7" w:rsidRDefault="00FA0D5E" w:rsidP="00FA0D5E">
      <w:pPr>
        <w:spacing w:after="0" w:line="240" w:lineRule="auto"/>
        <w:ind w:left="-540" w:right="-540"/>
        <w:jc w:val="both"/>
        <w:rPr>
          <w:rFonts w:ascii="Times New Roman" w:eastAsia="Times New Roman" w:hAnsi="Times New Roman"/>
          <w:b/>
          <w:sz w:val="24"/>
          <w:szCs w:val="24"/>
        </w:rPr>
      </w:pPr>
      <w:r w:rsidRPr="00C139F7">
        <w:rPr>
          <w:rFonts w:ascii="Times New Roman" w:eastAsia="Times New Roman" w:hAnsi="Times New Roman"/>
          <w:b/>
          <w:sz w:val="24"/>
          <w:szCs w:val="24"/>
        </w:rPr>
        <w:t xml:space="preserve">Complete the following questions. Each question is a prompt for exploration of circumstances that may involve the escalation of aggression. Review the questions as an outline for a guided conversation investigating situational factors or concerns that suggest an increase in the risk of acted out aggression.  Address each question with answers about the issue being explored rather than with yes or no responses.  If the answer to a question is No or you are unsure, make note with a “No” or “Unsure” response.  </w:t>
      </w:r>
    </w:p>
    <w:p w:rsidR="00FA0D5E" w:rsidRPr="00C139F7" w:rsidRDefault="00FA0D5E" w:rsidP="00FA0D5E">
      <w:pPr>
        <w:spacing w:after="0" w:line="240" w:lineRule="auto"/>
        <w:ind w:left="-540" w:right="-540"/>
        <w:rPr>
          <w:rFonts w:ascii="Times New Roman" w:eastAsia="Times New Roman" w:hAnsi="Times New Roman"/>
          <w:b/>
          <w:sz w:val="24"/>
          <w:szCs w:val="24"/>
        </w:rPr>
      </w:pPr>
    </w:p>
    <w:p w:rsidR="00FA0D5E" w:rsidRPr="00C139F7" w:rsidRDefault="00FA0D5E" w:rsidP="00FA0D5E">
      <w:pPr>
        <w:spacing w:after="0" w:line="240" w:lineRule="auto"/>
        <w:ind w:left="-540" w:right="-540"/>
        <w:rPr>
          <w:rFonts w:ascii="Times New Roman" w:eastAsia="Times New Roman" w:hAnsi="Times New Roman"/>
          <w:b/>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sz w:val="24"/>
          <w:szCs w:val="24"/>
        </w:rPr>
      </w:pPr>
      <w:r w:rsidRPr="00C139F7">
        <w:rPr>
          <w:rFonts w:ascii="Times New Roman" w:hAnsi="Times New Roman"/>
          <w:b/>
          <w:sz w:val="24"/>
          <w:szCs w:val="24"/>
        </w:rPr>
        <w:t xml:space="preserve">How was the threat </w:t>
      </w:r>
      <w:r w:rsidR="007D2060" w:rsidRPr="00C139F7">
        <w:rPr>
          <w:rFonts w:ascii="Times New Roman" w:hAnsi="Times New Roman"/>
          <w:b/>
          <w:sz w:val="24"/>
          <w:szCs w:val="24"/>
        </w:rPr>
        <w:t>communicated?</w:t>
      </w:r>
    </w:p>
    <w:p w:rsidR="00FA0D5E" w:rsidRPr="00C139F7" w:rsidRDefault="00FA0D5E" w:rsidP="00FA0D5E">
      <w:pPr>
        <w:numPr>
          <w:ilvl w:val="1"/>
          <w:numId w:val="7"/>
        </w:numPr>
        <w:spacing w:after="0" w:line="240" w:lineRule="auto"/>
        <w:ind w:left="720" w:right="-540" w:firstLine="0"/>
        <w:rPr>
          <w:rFonts w:ascii="Times New Roman" w:hAnsi="Times New Roman"/>
          <w:b/>
          <w:sz w:val="24"/>
          <w:szCs w:val="24"/>
        </w:rPr>
      </w:pPr>
      <w:r w:rsidRPr="00C139F7">
        <w:rPr>
          <w:rFonts w:ascii="Times New Roman" w:hAnsi="Times New Roman"/>
          <w:b/>
          <w:sz w:val="24"/>
          <w:szCs w:val="24"/>
        </w:rPr>
        <w:t>Were threats made directly, indirectly, as veiled or vague statements, or conditional to a demand or control?</w:t>
      </w:r>
    </w:p>
    <w:p w:rsidR="00FA0D5E" w:rsidRPr="00C139F7" w:rsidRDefault="00FA0D5E" w:rsidP="00FA0D5E">
      <w:pPr>
        <w:numPr>
          <w:ilvl w:val="1"/>
          <w:numId w:val="7"/>
        </w:numPr>
        <w:spacing w:after="0" w:line="240" w:lineRule="auto"/>
        <w:ind w:left="720" w:right="-540" w:firstLine="0"/>
        <w:rPr>
          <w:rFonts w:ascii="Times New Roman" w:hAnsi="Times New Roman"/>
          <w:b/>
          <w:sz w:val="24"/>
          <w:szCs w:val="24"/>
        </w:rPr>
      </w:pPr>
      <w:r w:rsidRPr="00C139F7">
        <w:rPr>
          <w:rFonts w:ascii="Times New Roman" w:hAnsi="Times New Roman"/>
          <w:b/>
          <w:sz w:val="24"/>
          <w:szCs w:val="24"/>
        </w:rPr>
        <w:t>What was the form of communication (written, verbal, social media, visual, other)?</w:t>
      </w:r>
    </w:p>
    <w:p w:rsidR="00FA0D5E" w:rsidRPr="00C139F7" w:rsidRDefault="00FA0D5E" w:rsidP="00FA0D5E">
      <w:pPr>
        <w:numPr>
          <w:ilvl w:val="1"/>
          <w:numId w:val="7"/>
        </w:numPr>
        <w:spacing w:after="0" w:line="240" w:lineRule="auto"/>
        <w:ind w:left="720" w:right="-540" w:firstLine="0"/>
        <w:rPr>
          <w:rFonts w:ascii="Times New Roman" w:hAnsi="Times New Roman"/>
          <w:b/>
          <w:sz w:val="24"/>
          <w:szCs w:val="24"/>
        </w:rPr>
      </w:pPr>
      <w:r w:rsidRPr="00C139F7">
        <w:rPr>
          <w:rFonts w:ascii="Times New Roman" w:hAnsi="Times New Roman"/>
          <w:b/>
          <w:sz w:val="24"/>
          <w:szCs w:val="24"/>
        </w:rPr>
        <w:t>Were threats made as emotional reactions to perceived danger or attack (a seemingly targeted threat made in a reactively aggressive situation)?</w:t>
      </w:r>
    </w:p>
    <w:p w:rsidR="00FA0D5E" w:rsidRDefault="00FA0D5E" w:rsidP="00FA0D5E">
      <w:pPr>
        <w:spacing w:after="0" w:line="240" w:lineRule="auto"/>
        <w:ind w:right="-540"/>
        <w:rPr>
          <w:rFonts w:ascii="Times New Roman" w:hAnsi="Times New Roman"/>
          <w:b/>
          <w:sz w:val="24"/>
          <w:szCs w:val="24"/>
        </w:rPr>
      </w:pPr>
    </w:p>
    <w:p w:rsidR="00FA0D5E" w:rsidRDefault="00FA0D5E" w:rsidP="00FA0D5E">
      <w:pPr>
        <w:spacing w:after="0" w:line="240" w:lineRule="auto"/>
        <w:ind w:right="-540"/>
        <w:rPr>
          <w:rFonts w:ascii="Times New Roman" w:hAnsi="Times New Roman"/>
          <w:b/>
          <w:sz w:val="24"/>
          <w:szCs w:val="24"/>
        </w:rPr>
      </w:pPr>
      <w:r w:rsidRPr="00C139F7">
        <w:rPr>
          <w:rFonts w:ascii="Times New Roman" w:hAnsi="Times New Roman"/>
          <w:b/>
          <w:sz w:val="24"/>
          <w:szCs w:val="24"/>
        </w:rPr>
        <w:t>Describe details of the communication, how it was received, the attacker’s demeanor, etc.:</w:t>
      </w:r>
    </w:p>
    <w:p w:rsidR="00FA0D5E" w:rsidRDefault="00FA0D5E" w:rsidP="00FA0D5E">
      <w:pPr>
        <w:spacing w:after="0" w:line="240" w:lineRule="auto"/>
        <w:ind w:right="-540"/>
        <w:rPr>
          <w:rFonts w:ascii="Times New Roman" w:hAnsi="Times New Roman"/>
          <w:b/>
          <w:sz w:val="24"/>
          <w:szCs w:val="24"/>
        </w:rPr>
      </w:pPr>
    </w:p>
    <w:p w:rsidR="00FA0D5E" w:rsidRDefault="00FA0D5E" w:rsidP="00FA0D5E">
      <w:pPr>
        <w:spacing w:after="0" w:line="240" w:lineRule="auto"/>
        <w:ind w:right="-540"/>
        <w:rPr>
          <w:rFonts w:ascii="Times New Roman" w:hAnsi="Times New Roman"/>
          <w:b/>
          <w:sz w:val="24"/>
          <w:szCs w:val="24"/>
        </w:rPr>
      </w:pPr>
    </w:p>
    <w:p w:rsidR="00FA0D5E" w:rsidRPr="00C139F7" w:rsidRDefault="00FA0D5E" w:rsidP="00FA0D5E">
      <w:pPr>
        <w:spacing w:after="0" w:line="240" w:lineRule="auto"/>
        <w:ind w:right="-540"/>
        <w:rPr>
          <w:rFonts w:ascii="Times New Roman" w:hAnsi="Times New Roman"/>
          <w:b/>
          <w:sz w:val="24"/>
          <w:szCs w:val="24"/>
        </w:rPr>
      </w:pPr>
    </w:p>
    <w:p w:rsidR="00FA0D5E" w:rsidRPr="00C139F7" w:rsidRDefault="00FA0D5E" w:rsidP="00FA0D5E">
      <w:pPr>
        <w:spacing w:after="0" w:line="240" w:lineRule="auto"/>
        <w:ind w:left="-540" w:right="-540"/>
        <w:rPr>
          <w:rFonts w:ascii="Times New Roman" w:hAnsi="Times New Roman"/>
          <w:b/>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sz w:val="24"/>
          <w:szCs w:val="24"/>
        </w:rPr>
        <w:t>Are there expressed interests in possible targets, including particular, identifiable and available targets?  Are there possible collateral targets or an indicated selection of backup targets or schedule options?  Are targets clear or vague? Is the target the focus of the subject’s grievance?</w:t>
      </w: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sz w:val="24"/>
          <w:szCs w:val="24"/>
        </w:rPr>
        <w:t>Have there been any strange, awkward or intimidating communications with potential targets?</w:t>
      </w:r>
      <w:r w:rsidRPr="00C139F7">
        <w:rPr>
          <w:rFonts w:ascii="Times New Roman" w:hAnsi="Times New Roman"/>
          <w:b/>
          <w:i/>
          <w:sz w:val="24"/>
          <w:szCs w:val="24"/>
        </w:rPr>
        <w:t xml:space="preserve">  </w:t>
      </w:r>
      <w:r w:rsidRPr="00C139F7">
        <w:rPr>
          <w:rFonts w:ascii="Times New Roman" w:hAnsi="Times New Roman"/>
          <w:i/>
          <w:sz w:val="24"/>
          <w:szCs w:val="24"/>
        </w:rPr>
        <w:t>(Examples:  Leaving notes, accusations, gifts, etc.  The use of pre-operational surveillance or inquiry about security or testing emergency responses.)</w:t>
      </w: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numPr>
          <w:ilvl w:val="0"/>
          <w:numId w:val="7"/>
        </w:numPr>
        <w:spacing w:after="0" w:line="240" w:lineRule="auto"/>
        <w:ind w:left="-540" w:right="-540" w:firstLine="0"/>
        <w:rPr>
          <w:rFonts w:ascii="Times New Roman" w:eastAsia="Times New Roman" w:hAnsi="Times New Roman"/>
          <w:b/>
          <w:bCs/>
          <w:sz w:val="24"/>
          <w:szCs w:val="24"/>
        </w:rPr>
      </w:pPr>
      <w:r w:rsidRPr="00C139F7">
        <w:rPr>
          <w:rFonts w:ascii="Times New Roman" w:hAnsi="Times New Roman"/>
          <w:b/>
          <w:color w:val="000000"/>
          <w:sz w:val="24"/>
          <w:szCs w:val="24"/>
        </w:rPr>
        <w:t>Is there a perception that the situation or future is hopeless, desperate, unbearable or overwhelmingly stressful combined with a suggested inability to cope</w:t>
      </w:r>
      <w:r w:rsidRPr="00C139F7">
        <w:rPr>
          <w:rFonts w:ascii="Times New Roman" w:eastAsia="Times New Roman" w:hAnsi="Times New Roman"/>
          <w:b/>
          <w:bCs/>
          <w:sz w:val="24"/>
          <w:szCs w:val="24"/>
        </w:rPr>
        <w:t xml:space="preserve">? </w:t>
      </w:r>
      <w:r w:rsidRPr="00C139F7">
        <w:rPr>
          <w:rFonts w:ascii="Times New Roman" w:hAnsi="Times New Roman"/>
          <w:i/>
          <w:color w:val="000000"/>
          <w:sz w:val="24"/>
          <w:szCs w:val="24"/>
        </w:rPr>
        <w:t xml:space="preserve"> (Examples: “I’m fed up.”  “I’m at wit’s end.”  “I just can’t stand it anymore.”  “I can’t live with the current situation.”  “This is the only </w:t>
      </w:r>
      <w:r w:rsidRPr="00C139F7">
        <w:rPr>
          <w:rFonts w:ascii="Times New Roman" w:hAnsi="Times New Roman"/>
          <w:i/>
          <w:color w:val="000000"/>
          <w:sz w:val="24"/>
          <w:szCs w:val="24"/>
        </w:rPr>
        <w:lastRenderedPageBreak/>
        <w:t>option.”)</w:t>
      </w:r>
      <w:r w:rsidRPr="00C139F7">
        <w:rPr>
          <w:rFonts w:ascii="Times New Roman" w:hAnsi="Times New Roman"/>
          <w:sz w:val="24"/>
          <w:szCs w:val="24"/>
        </w:rPr>
        <w:t xml:space="preserve"> (</w:t>
      </w:r>
      <w:r w:rsidRPr="00C139F7">
        <w:rPr>
          <w:rFonts w:ascii="Times New Roman" w:hAnsi="Times New Roman"/>
          <w:b/>
          <w:i/>
          <w:color w:val="000000"/>
          <w:sz w:val="24"/>
          <w:szCs w:val="24"/>
        </w:rPr>
        <w:t>Final act behavior</w:t>
      </w:r>
      <w:r w:rsidRPr="00C139F7">
        <w:rPr>
          <w:rFonts w:ascii="Times New Roman" w:hAnsi="Times New Roman"/>
          <w:i/>
          <w:color w:val="000000"/>
          <w:sz w:val="24"/>
          <w:szCs w:val="24"/>
        </w:rPr>
        <w:t>: pre-breach preparations made by the person(s) posing a threat right before the threat is carried out. This can include acts like disseminating reasons for the attack or executing a last will and testament (Calhoun &amp; Weston, 2009).</w:t>
      </w: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Default="00FA0D5E" w:rsidP="00FA0D5E">
      <w:pPr>
        <w:numPr>
          <w:ilvl w:val="0"/>
          <w:numId w:val="7"/>
        </w:numPr>
        <w:spacing w:after="0" w:line="240" w:lineRule="auto"/>
        <w:ind w:left="-540" w:right="-540" w:firstLine="0"/>
        <w:rPr>
          <w:rFonts w:ascii="Times New Roman" w:hAnsi="Times New Roman"/>
          <w:b/>
          <w:sz w:val="24"/>
          <w:szCs w:val="24"/>
        </w:rPr>
      </w:pPr>
      <w:r w:rsidRPr="00C139F7">
        <w:rPr>
          <w:rFonts w:ascii="Times New Roman" w:hAnsi="Times New Roman"/>
          <w:b/>
          <w:bCs/>
          <w:sz w:val="24"/>
          <w:szCs w:val="24"/>
        </w:rPr>
        <w:t>Is there any indication of focused or inappropriate interest in acts of violence, terrorism, previous rampage/community attacks or attackers, anti-social characters, notorious criminals, murderers, or gangs (historical or fictional, such as r</w:t>
      </w:r>
      <w:r w:rsidRPr="00C139F7">
        <w:rPr>
          <w:rFonts w:ascii="Times New Roman" w:hAnsi="Times New Roman"/>
          <w:b/>
          <w:sz w:val="24"/>
          <w:szCs w:val="24"/>
        </w:rPr>
        <w:t>esearch into past mass murder incidents for instructional guidance or a “game plan)?</w:t>
      </w:r>
    </w:p>
    <w:p w:rsidR="00FA0D5E" w:rsidRDefault="00FA0D5E" w:rsidP="00FA0D5E">
      <w:pPr>
        <w:spacing w:after="0" w:line="240" w:lineRule="auto"/>
        <w:ind w:right="-540"/>
        <w:rPr>
          <w:rFonts w:ascii="Times New Roman" w:hAnsi="Times New Roman"/>
          <w:b/>
          <w:sz w:val="24"/>
          <w:szCs w:val="24"/>
        </w:rPr>
      </w:pPr>
    </w:p>
    <w:p w:rsidR="00FA0D5E" w:rsidRDefault="00FA0D5E" w:rsidP="00FA0D5E">
      <w:pPr>
        <w:spacing w:after="0" w:line="240" w:lineRule="auto"/>
        <w:ind w:right="-540"/>
        <w:rPr>
          <w:rFonts w:ascii="Times New Roman" w:hAnsi="Times New Roman"/>
          <w:b/>
          <w:sz w:val="24"/>
          <w:szCs w:val="24"/>
        </w:rPr>
      </w:pPr>
    </w:p>
    <w:p w:rsidR="00FA0D5E" w:rsidRPr="00C139F7" w:rsidRDefault="00FA0D5E" w:rsidP="00FA0D5E">
      <w:pPr>
        <w:spacing w:after="0" w:line="240" w:lineRule="auto"/>
        <w:ind w:right="-540"/>
        <w:rPr>
          <w:rFonts w:ascii="Times New Roman" w:hAnsi="Times New Roman"/>
          <w:b/>
          <w:sz w:val="24"/>
          <w:szCs w:val="24"/>
        </w:rPr>
      </w:pPr>
    </w:p>
    <w:p w:rsidR="00FA0D5E" w:rsidRPr="00C139F7" w:rsidRDefault="00FA0D5E" w:rsidP="00FA0D5E">
      <w:pPr>
        <w:spacing w:after="0" w:line="240" w:lineRule="auto"/>
        <w:ind w:left="-540" w:right="-540"/>
        <w:rPr>
          <w:rFonts w:ascii="Times New Roman" w:hAnsi="Times New Roman"/>
          <w:b/>
          <w:sz w:val="24"/>
          <w:szCs w:val="24"/>
        </w:rPr>
      </w:pPr>
    </w:p>
    <w:p w:rsidR="00FA0D5E" w:rsidRPr="00C139F7" w:rsidRDefault="00FA0D5E" w:rsidP="00FA0D5E">
      <w:pPr>
        <w:spacing w:after="0" w:line="240" w:lineRule="auto"/>
        <w:ind w:left="-540" w:right="-540"/>
        <w:rPr>
          <w:rFonts w:ascii="Times New Roman" w:hAnsi="Times New Roman"/>
          <w:b/>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color w:val="000000"/>
          <w:sz w:val="24"/>
          <w:szCs w:val="24"/>
        </w:rPr>
        <w:t xml:space="preserve">Is there a noted grievance, justification and/or motive for violent action? </w:t>
      </w:r>
      <w:r w:rsidRPr="00C139F7">
        <w:rPr>
          <w:rFonts w:ascii="Times New Roman" w:hAnsi="Times New Roman"/>
          <w:color w:val="000000"/>
          <w:sz w:val="24"/>
          <w:szCs w:val="24"/>
        </w:rPr>
        <w:t>(deBecker, JACA element-- Justification) (</w:t>
      </w:r>
      <w:r w:rsidRPr="00C139F7">
        <w:rPr>
          <w:rFonts w:ascii="Times New Roman" w:hAnsi="Times New Roman"/>
          <w:i/>
          <w:color w:val="000000"/>
          <w:sz w:val="24"/>
          <w:szCs w:val="24"/>
        </w:rPr>
        <w:t xml:space="preserve">Examples: expressions of control or justification such as, “you deserve it” or “I have no other choice.”) </w:t>
      </w:r>
      <w:r w:rsidRPr="00C139F7">
        <w:rPr>
          <w:rFonts w:ascii="Times New Roman" w:hAnsi="Times New Roman"/>
          <w:b/>
          <w:i/>
          <w:color w:val="000000"/>
          <w:sz w:val="24"/>
          <w:szCs w:val="24"/>
        </w:rPr>
        <w:t>Grievance</w:t>
      </w:r>
      <w:r w:rsidRPr="00C139F7">
        <w:rPr>
          <w:rFonts w:ascii="Times New Roman" w:hAnsi="Times New Roman"/>
          <w:i/>
          <w:color w:val="000000"/>
          <w:sz w:val="24"/>
          <w:szCs w:val="24"/>
        </w:rPr>
        <w:t>: A grievance is generally defined as the cause of someone’s distress or reason for complaint/resentment; in threat assessment contexts, it takes on additional meaning to include a highly personal meaning for the subject, often fueling a feeling of being wronged and translating into behaviors related to a sense of mission, destiny, loss, or desire for revenge (Calhoun &amp; Weston, 2003).</w:t>
      </w:r>
    </w:p>
    <w:p w:rsidR="00FA0D5E" w:rsidRPr="00C139F7" w:rsidRDefault="00FA0D5E" w:rsidP="00FA0D5E">
      <w:pPr>
        <w:pStyle w:val="ListParagraph"/>
        <w:spacing w:after="0" w:line="240" w:lineRule="auto"/>
        <w:ind w:left="-540" w:right="-540"/>
        <w:rPr>
          <w:rFonts w:ascii="Times New Roman" w:hAnsi="Times New Roman"/>
          <w:b/>
          <w:i/>
          <w:sz w:val="24"/>
          <w:szCs w:val="24"/>
        </w:rPr>
      </w:pPr>
    </w:p>
    <w:p w:rsidR="00FA0D5E" w:rsidRPr="00C139F7" w:rsidRDefault="00FA0D5E" w:rsidP="00FA0D5E">
      <w:pPr>
        <w:pStyle w:val="ListParagraph"/>
        <w:spacing w:after="0" w:line="240" w:lineRule="auto"/>
        <w:ind w:left="-540" w:right="-540"/>
        <w:rPr>
          <w:rFonts w:ascii="Times New Roman" w:hAnsi="Times New Roman"/>
          <w:b/>
          <w:i/>
          <w:sz w:val="24"/>
          <w:szCs w:val="24"/>
        </w:rPr>
      </w:pPr>
    </w:p>
    <w:p w:rsidR="00FA0D5E" w:rsidRDefault="00FA0D5E" w:rsidP="00FA0D5E">
      <w:pPr>
        <w:pStyle w:val="ListParagraph"/>
        <w:spacing w:after="0" w:line="240" w:lineRule="auto"/>
        <w:ind w:left="-540" w:right="-540"/>
        <w:rPr>
          <w:rFonts w:ascii="Times New Roman" w:hAnsi="Times New Roman"/>
          <w:b/>
          <w:i/>
          <w:sz w:val="24"/>
          <w:szCs w:val="24"/>
        </w:rPr>
      </w:pPr>
    </w:p>
    <w:p w:rsidR="00FA0D5E" w:rsidRPr="00C139F7" w:rsidRDefault="00FA0D5E" w:rsidP="00FA0D5E">
      <w:pPr>
        <w:pStyle w:val="ListParagraph"/>
        <w:spacing w:after="0" w:line="240" w:lineRule="auto"/>
        <w:ind w:left="-540" w:right="-540"/>
        <w:rPr>
          <w:rFonts w:ascii="Times New Roman" w:hAnsi="Times New Roman"/>
          <w:b/>
          <w:i/>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color w:val="000000"/>
          <w:sz w:val="24"/>
          <w:szCs w:val="24"/>
        </w:rPr>
        <w:t xml:space="preserve">Does the person of concern have the intellectual and mental capacity to plan and act out in a premeditated manner?  If capacity is limited, does the person believe that they have the capacity? </w:t>
      </w:r>
      <w:r w:rsidRPr="00C139F7">
        <w:rPr>
          <w:rFonts w:ascii="Times New Roman" w:hAnsi="Times New Roman"/>
          <w:color w:val="000000"/>
          <w:sz w:val="24"/>
          <w:szCs w:val="24"/>
        </w:rPr>
        <w:t>(deBecker, JACA element-- Ability)</w:t>
      </w:r>
    </w:p>
    <w:p w:rsidR="00FA0D5E" w:rsidRPr="00C139F7" w:rsidRDefault="00FA0D5E" w:rsidP="00FA0D5E">
      <w:pPr>
        <w:pStyle w:val="ListParagraph"/>
        <w:spacing w:after="0" w:line="240" w:lineRule="auto"/>
        <w:ind w:left="-540" w:right="-540"/>
        <w:rPr>
          <w:rFonts w:ascii="Times New Roman" w:hAnsi="Times New Roman"/>
          <w:b/>
          <w:i/>
          <w:sz w:val="24"/>
          <w:szCs w:val="24"/>
        </w:rPr>
      </w:pPr>
    </w:p>
    <w:p w:rsidR="00FA0D5E" w:rsidRPr="00C139F7" w:rsidRDefault="00FA0D5E" w:rsidP="00FA0D5E">
      <w:pPr>
        <w:pStyle w:val="ListParagraph"/>
        <w:spacing w:after="0" w:line="240" w:lineRule="auto"/>
        <w:ind w:left="-540" w:right="-540"/>
        <w:rPr>
          <w:rFonts w:ascii="Times New Roman" w:hAnsi="Times New Roman"/>
          <w:b/>
          <w:i/>
          <w:sz w:val="24"/>
          <w:szCs w:val="24"/>
        </w:rPr>
      </w:pPr>
    </w:p>
    <w:p w:rsidR="00FA0D5E" w:rsidRDefault="00FA0D5E" w:rsidP="00FA0D5E">
      <w:pPr>
        <w:pStyle w:val="ListParagraph"/>
        <w:spacing w:after="0" w:line="240" w:lineRule="auto"/>
        <w:ind w:left="-540" w:right="-540"/>
        <w:rPr>
          <w:rFonts w:ascii="Times New Roman" w:hAnsi="Times New Roman"/>
          <w:b/>
          <w:i/>
          <w:sz w:val="24"/>
          <w:szCs w:val="24"/>
        </w:rPr>
      </w:pPr>
    </w:p>
    <w:p w:rsidR="00FA0D5E" w:rsidRPr="00C139F7" w:rsidRDefault="00FA0D5E" w:rsidP="00FA0D5E">
      <w:pPr>
        <w:pStyle w:val="ListParagraph"/>
        <w:spacing w:after="0" w:line="240" w:lineRule="auto"/>
        <w:ind w:left="-540" w:right="-540"/>
        <w:rPr>
          <w:rFonts w:ascii="Times New Roman" w:hAnsi="Times New Roman"/>
          <w:b/>
          <w:i/>
          <w:sz w:val="24"/>
          <w:szCs w:val="24"/>
        </w:rPr>
      </w:pPr>
    </w:p>
    <w:p w:rsidR="00FA0D5E" w:rsidRPr="00C139F7" w:rsidRDefault="00FA0D5E" w:rsidP="00FA0D5E">
      <w:pPr>
        <w:pStyle w:val="ListParagraph"/>
        <w:numPr>
          <w:ilvl w:val="0"/>
          <w:numId w:val="7"/>
        </w:numPr>
        <w:spacing w:after="0" w:line="240" w:lineRule="auto"/>
        <w:ind w:left="-540" w:right="-540" w:firstLine="0"/>
        <w:rPr>
          <w:rFonts w:ascii="Times New Roman" w:hAnsi="Times New Roman"/>
          <w:b/>
          <w:i/>
          <w:sz w:val="24"/>
          <w:szCs w:val="24"/>
        </w:rPr>
      </w:pPr>
      <w:r w:rsidRPr="00C139F7">
        <w:rPr>
          <w:rFonts w:ascii="Times New Roman" w:eastAsia="Times New Roman" w:hAnsi="Times New Roman"/>
          <w:b/>
          <w:sz w:val="24"/>
          <w:szCs w:val="24"/>
        </w:rPr>
        <w:t>Has there been a novel act of aggression, seemingly unrelated to the usual warning signs and the attacker’s primary target, which would appear to be testing the person of concern’s ability to carry out an attack and the subsequent response?  If known, Describe:</w:t>
      </w:r>
    </w:p>
    <w:p w:rsidR="00FA0D5E" w:rsidRPr="00C139F7" w:rsidRDefault="00FA0D5E" w:rsidP="00FA0D5E">
      <w:pPr>
        <w:pStyle w:val="ListParagraph"/>
        <w:spacing w:after="0" w:line="240" w:lineRule="auto"/>
        <w:ind w:left="-540" w:right="-540"/>
        <w:rPr>
          <w:rFonts w:ascii="Times New Roman" w:hAnsi="Times New Roman"/>
          <w:b/>
          <w:i/>
          <w:sz w:val="24"/>
          <w:szCs w:val="24"/>
        </w:rPr>
      </w:pPr>
    </w:p>
    <w:p w:rsidR="00FA0D5E" w:rsidRDefault="00FA0D5E" w:rsidP="00FA0D5E">
      <w:pPr>
        <w:pStyle w:val="ListParagraph"/>
        <w:spacing w:after="0" w:line="240" w:lineRule="auto"/>
        <w:ind w:left="-540" w:right="-540"/>
        <w:rPr>
          <w:rFonts w:ascii="Times New Roman" w:hAnsi="Times New Roman"/>
          <w:b/>
          <w:i/>
          <w:sz w:val="24"/>
          <w:szCs w:val="24"/>
        </w:rPr>
      </w:pPr>
    </w:p>
    <w:p w:rsidR="00FA0D5E" w:rsidRDefault="00FA0D5E" w:rsidP="00FA0D5E">
      <w:pPr>
        <w:pStyle w:val="ListParagraph"/>
        <w:spacing w:after="0" w:line="240" w:lineRule="auto"/>
        <w:ind w:left="-540" w:right="-540"/>
        <w:rPr>
          <w:rFonts w:ascii="Times New Roman" w:hAnsi="Times New Roman"/>
          <w:b/>
          <w:i/>
          <w:sz w:val="24"/>
          <w:szCs w:val="24"/>
        </w:rPr>
      </w:pPr>
    </w:p>
    <w:p w:rsidR="00FA0D5E" w:rsidRPr="00C139F7" w:rsidRDefault="00FA0D5E" w:rsidP="00FA0D5E">
      <w:pPr>
        <w:pStyle w:val="ListParagraph"/>
        <w:spacing w:after="0" w:line="240" w:lineRule="auto"/>
        <w:ind w:left="-540" w:right="-540"/>
        <w:rPr>
          <w:rFonts w:ascii="Times New Roman" w:hAnsi="Times New Roman"/>
          <w:b/>
          <w:i/>
          <w:sz w:val="24"/>
          <w:szCs w:val="24"/>
        </w:rPr>
      </w:pPr>
    </w:p>
    <w:p w:rsidR="00FA0D5E" w:rsidRPr="00C139F7" w:rsidRDefault="00FA0D5E" w:rsidP="00FA0D5E">
      <w:pPr>
        <w:pStyle w:val="ListParagraph"/>
        <w:spacing w:after="0" w:line="240" w:lineRule="auto"/>
        <w:ind w:left="-540" w:right="-540"/>
        <w:rPr>
          <w:rFonts w:ascii="Times New Roman" w:hAnsi="Times New Roman"/>
          <w:b/>
          <w:i/>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eastAsia="Times New Roman" w:hAnsi="Times New Roman"/>
          <w:b/>
          <w:sz w:val="24"/>
          <w:szCs w:val="24"/>
        </w:rPr>
        <w:t>Is there a history of aggressive behavior that has recently increased in harm to others?</w:t>
      </w:r>
    </w:p>
    <w:p w:rsidR="00FA0D5E" w:rsidRPr="00C139F7" w:rsidRDefault="00FA0D5E" w:rsidP="00FA0D5E">
      <w:pPr>
        <w:spacing w:after="0" w:line="240" w:lineRule="auto"/>
        <w:ind w:left="-540" w:right="-540"/>
        <w:rPr>
          <w:rFonts w:ascii="Times New Roman" w:hAnsi="Times New Roman"/>
          <w:b/>
          <w:i/>
          <w:sz w:val="24"/>
          <w:szCs w:val="24"/>
        </w:rPr>
      </w:pPr>
    </w:p>
    <w:p w:rsidR="00FA0D5E"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sz w:val="24"/>
          <w:szCs w:val="24"/>
        </w:rPr>
        <w:t xml:space="preserve">Does person of concern display empathy for others when they are hurt?  </w:t>
      </w:r>
    </w:p>
    <w:p w:rsidR="00FA0D5E" w:rsidRPr="00C139F7" w:rsidRDefault="00FA0D5E" w:rsidP="00FA0D5E">
      <w:pPr>
        <w:spacing w:after="0" w:line="240" w:lineRule="auto"/>
        <w:ind w:left="-540" w:right="-540"/>
        <w:rPr>
          <w:rFonts w:ascii="Times New Roman" w:hAnsi="Times New Roman"/>
          <w:b/>
          <w:i/>
          <w:sz w:val="24"/>
          <w:szCs w:val="24"/>
        </w:rPr>
      </w:pPr>
    </w:p>
    <w:p w:rsidR="00FA0D5E"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sz w:val="24"/>
          <w:szCs w:val="24"/>
        </w:rPr>
        <w:t>Have there been any recent behavioral changes, self-care changes, sleep disturbances, psychological changes, appetite changes, marked agitation, or a drastic change from agitation to relaxed or euphoric attitude?  Have there been any changes indicating an escalation toward targeted violence?</w:t>
      </w:r>
      <w:r w:rsidRPr="00C139F7">
        <w:rPr>
          <w:rFonts w:ascii="Times New Roman" w:eastAsia="Times New Roman" w:hAnsi="Times New Roman"/>
          <w:b/>
          <w:sz w:val="24"/>
          <w:szCs w:val="24"/>
        </w:rPr>
        <w:t xml:space="preserve"> </w:t>
      </w:r>
      <w:r w:rsidRPr="00C139F7">
        <w:rPr>
          <w:rFonts w:ascii="Times New Roman" w:hAnsi="Times New Roman"/>
          <w:sz w:val="24"/>
          <w:szCs w:val="24"/>
        </w:rPr>
        <w:t>(</w:t>
      </w:r>
      <w:r w:rsidRPr="00C139F7">
        <w:rPr>
          <w:rFonts w:ascii="Times New Roman" w:hAnsi="Times New Roman"/>
          <w:i/>
          <w:sz w:val="24"/>
          <w:szCs w:val="24"/>
        </w:rPr>
        <w:t>Examples:</w:t>
      </w:r>
      <w:r w:rsidRPr="00C139F7">
        <w:rPr>
          <w:rFonts w:ascii="Times New Roman" w:hAnsi="Times New Roman"/>
          <w:sz w:val="24"/>
          <w:szCs w:val="24"/>
        </w:rPr>
        <w:t xml:space="preserve">  </w:t>
      </w:r>
      <w:r w:rsidRPr="00C139F7">
        <w:rPr>
          <w:rFonts w:ascii="Times New Roman" w:hAnsi="Times New Roman"/>
          <w:i/>
          <w:sz w:val="24"/>
          <w:szCs w:val="24"/>
        </w:rPr>
        <w:t>Lashing out or sudden calm as if settled on</w:t>
      </w:r>
      <w:r w:rsidRPr="00C139F7">
        <w:rPr>
          <w:rFonts w:ascii="Times New Roman" w:hAnsi="Times New Roman"/>
          <w:i/>
          <w:color w:val="000000"/>
          <w:sz w:val="24"/>
          <w:szCs w:val="24"/>
        </w:rPr>
        <w:t xml:space="preserve"> a plan. Can also include excessive risk taking to include sexual or financial risk taking.</w:t>
      </w:r>
      <w:r w:rsidRPr="00C139F7">
        <w:rPr>
          <w:rFonts w:ascii="Times New Roman" w:hAnsi="Times New Roman"/>
          <w:color w:val="000000"/>
          <w:sz w:val="24"/>
          <w:szCs w:val="24"/>
        </w:rPr>
        <w:t xml:space="preserve">) </w:t>
      </w:r>
    </w:p>
    <w:p w:rsidR="00FA0D5E" w:rsidRPr="00C139F7" w:rsidRDefault="00FA0D5E" w:rsidP="00FA0D5E">
      <w:pPr>
        <w:spacing w:after="0" w:line="240" w:lineRule="auto"/>
        <w:ind w:left="-540" w:right="-540"/>
        <w:rPr>
          <w:rFonts w:ascii="Times New Roman" w:hAnsi="Times New Roman"/>
          <w:b/>
          <w:i/>
          <w:sz w:val="24"/>
          <w:szCs w:val="24"/>
        </w:rPr>
      </w:pPr>
    </w:p>
    <w:p w:rsidR="00FA0D5E"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pStyle w:val="ListParagraph"/>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color w:val="000000"/>
          <w:sz w:val="24"/>
          <w:szCs w:val="24"/>
        </w:rPr>
        <w:t xml:space="preserve">Has there been any consideration and/or attempt to harm self?  </w:t>
      </w:r>
      <w:r w:rsidRPr="00C139F7">
        <w:rPr>
          <w:rFonts w:ascii="Times New Roman" w:eastAsia="Times New Roman" w:hAnsi="Times New Roman"/>
          <w:i/>
          <w:sz w:val="24"/>
          <w:szCs w:val="24"/>
        </w:rPr>
        <w:t>(Examples: suicidal ideations, suicide attempts, increased violence towards others.) (The subject’s decision to end his or her life can lead to an act of targeted violence as a means of attaining fame or martyrdom in addition to their suicide attempt (Meloy, 2011)</w:t>
      </w:r>
    </w:p>
    <w:p w:rsidR="00FA0D5E" w:rsidRPr="00C139F7" w:rsidRDefault="00FA0D5E" w:rsidP="00FA0D5E">
      <w:pPr>
        <w:pStyle w:val="ListParagraph"/>
        <w:spacing w:after="0" w:line="240" w:lineRule="auto"/>
        <w:ind w:left="-540" w:right="-540"/>
        <w:rPr>
          <w:rFonts w:ascii="Times New Roman" w:hAnsi="Times New Roman"/>
          <w:b/>
          <w:i/>
          <w:sz w:val="24"/>
          <w:szCs w:val="24"/>
        </w:rPr>
      </w:pPr>
    </w:p>
    <w:p w:rsidR="00FA0D5E"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pStyle w:val="ListParagraph"/>
        <w:spacing w:after="0" w:line="240" w:lineRule="auto"/>
        <w:ind w:left="-540" w:right="-540"/>
        <w:rPr>
          <w:rFonts w:ascii="Times New Roman" w:hAnsi="Times New Roman"/>
          <w:b/>
          <w:i/>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sz w:val="24"/>
          <w:szCs w:val="24"/>
        </w:rPr>
        <w:t xml:space="preserve"> Are weapons available, secure, or has there been an attempt to secure or possess weapons?  What kind of weapons?  What is the history of use, skill, and/or interest in weapons either through actual use or by proxy (gaming/simulation)?  Is there a known incident when the person of interest carried a weapon as part of a (trial) approach to a target, (weapon did not necessarily have to be displayed or open)?  (</w:t>
      </w:r>
      <w:r w:rsidRPr="00C139F7">
        <w:rPr>
          <w:rFonts w:ascii="Times New Roman" w:hAnsi="Times New Roman"/>
          <w:i/>
          <w:sz w:val="24"/>
          <w:szCs w:val="24"/>
        </w:rPr>
        <w:t>Example:  Suddenly carrying a weapon when he/she has not carried before, especially within the proximity of potential targets.)</w:t>
      </w:r>
    </w:p>
    <w:p w:rsidR="00FA0D5E" w:rsidRPr="00C139F7" w:rsidRDefault="00FA0D5E" w:rsidP="00FA0D5E">
      <w:pPr>
        <w:spacing w:after="0" w:line="240" w:lineRule="auto"/>
        <w:ind w:right="-540"/>
        <w:rPr>
          <w:rFonts w:ascii="Times New Roman" w:hAnsi="Times New Roman"/>
          <w:b/>
          <w:i/>
          <w:sz w:val="24"/>
          <w:szCs w:val="24"/>
        </w:rPr>
      </w:pPr>
    </w:p>
    <w:p w:rsidR="00FA0D5E" w:rsidRDefault="00FA0D5E" w:rsidP="00FA0D5E">
      <w:pPr>
        <w:spacing w:after="0" w:line="240" w:lineRule="auto"/>
        <w:ind w:left="-540" w:right="-540"/>
        <w:rPr>
          <w:rFonts w:ascii="Times New Roman" w:hAnsi="Times New Roman"/>
          <w:b/>
          <w:i/>
          <w:sz w:val="24"/>
          <w:szCs w:val="24"/>
        </w:rPr>
      </w:pPr>
    </w:p>
    <w:p w:rsidR="00FA0D5E"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sz w:val="24"/>
          <w:szCs w:val="24"/>
        </w:rPr>
        <w:t>Has there been any noted attack related behavior?</w:t>
      </w:r>
    </w:p>
    <w:p w:rsidR="00FA0D5E" w:rsidRPr="00C139F7" w:rsidRDefault="00FA0D5E" w:rsidP="00FA0D5E">
      <w:pPr>
        <w:pStyle w:val="ListParagraph"/>
        <w:numPr>
          <w:ilvl w:val="0"/>
          <w:numId w:val="8"/>
        </w:numPr>
        <w:spacing w:after="0" w:line="240" w:lineRule="auto"/>
        <w:ind w:right="-540"/>
        <w:rPr>
          <w:rFonts w:ascii="Times New Roman" w:hAnsi="Times New Roman"/>
          <w:b/>
          <w:i/>
          <w:sz w:val="24"/>
          <w:szCs w:val="24"/>
        </w:rPr>
      </w:pPr>
      <w:r w:rsidRPr="00C139F7">
        <w:rPr>
          <w:rFonts w:ascii="Times New Roman" w:hAnsi="Times New Roman"/>
          <w:b/>
          <w:sz w:val="24"/>
          <w:szCs w:val="24"/>
        </w:rPr>
        <w:t>Ideation, planning (see next question), approach behavior, rehearsal, research, simulation, preparation, ceremonial acts (cleaning or preparation of weapons, wearing specific clothing, etc), or scheduling.</w:t>
      </w:r>
    </w:p>
    <w:p w:rsidR="00FA0D5E" w:rsidRPr="00C139F7" w:rsidRDefault="00FA0D5E" w:rsidP="00FA0D5E">
      <w:pPr>
        <w:spacing w:after="0" w:line="240" w:lineRule="auto"/>
        <w:ind w:right="-540"/>
        <w:rPr>
          <w:rFonts w:ascii="Times New Roman" w:hAnsi="Times New Roman"/>
          <w:b/>
          <w:i/>
          <w:sz w:val="24"/>
          <w:szCs w:val="24"/>
        </w:rPr>
      </w:pPr>
    </w:p>
    <w:p w:rsidR="00FA0D5E" w:rsidRPr="00C139F7" w:rsidRDefault="00FA0D5E" w:rsidP="00FA0D5E">
      <w:pPr>
        <w:pStyle w:val="ListParagraph"/>
        <w:numPr>
          <w:ilvl w:val="0"/>
          <w:numId w:val="8"/>
        </w:numPr>
        <w:spacing w:after="0" w:line="240" w:lineRule="auto"/>
        <w:ind w:right="-540"/>
        <w:rPr>
          <w:rFonts w:ascii="Times New Roman" w:hAnsi="Times New Roman"/>
          <w:b/>
          <w:i/>
          <w:sz w:val="24"/>
          <w:szCs w:val="24"/>
        </w:rPr>
      </w:pPr>
      <w:r w:rsidRPr="00C139F7">
        <w:rPr>
          <w:rFonts w:ascii="Times New Roman" w:hAnsi="Times New Roman"/>
          <w:b/>
          <w:sz w:val="24"/>
          <w:szCs w:val="24"/>
        </w:rPr>
        <w:t>Stalking with/without approach behavior (being in proximity of target, even if not directly approaching), tracking movements of target through social media, social</w:t>
      </w:r>
      <w:r w:rsidRPr="00C139F7">
        <w:rPr>
          <w:rFonts w:ascii="Times New Roman" w:hAnsi="Times New Roman"/>
          <w:b/>
          <w:bCs/>
          <w:sz w:val="24"/>
          <w:szCs w:val="24"/>
        </w:rPr>
        <w:t xml:space="preserve"> discussion or television; odd or disconcerting vandalism.</w:t>
      </w:r>
    </w:p>
    <w:p w:rsidR="00FA0D5E" w:rsidRPr="00C139F7" w:rsidRDefault="00FA0D5E" w:rsidP="00FA0D5E">
      <w:pPr>
        <w:spacing w:after="0" w:line="240" w:lineRule="auto"/>
        <w:ind w:right="-540"/>
        <w:rPr>
          <w:rFonts w:ascii="Times New Roman" w:hAnsi="Times New Roman"/>
          <w:b/>
          <w:i/>
          <w:sz w:val="24"/>
          <w:szCs w:val="24"/>
        </w:rPr>
      </w:pPr>
    </w:p>
    <w:p w:rsidR="00FA0D5E"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color w:val="000000"/>
          <w:sz w:val="24"/>
          <w:szCs w:val="24"/>
        </w:rPr>
        <w:t>Is there a noted or implied plan of attack?  (It does not have to be a good or sound tactical plan.)</w:t>
      </w:r>
    </w:p>
    <w:p w:rsidR="00FA0D5E" w:rsidRPr="00C139F7" w:rsidRDefault="00FA0D5E" w:rsidP="00FA0D5E">
      <w:pPr>
        <w:spacing w:after="0" w:line="240" w:lineRule="auto"/>
        <w:ind w:right="-540"/>
        <w:rPr>
          <w:rFonts w:ascii="Times New Roman" w:hAnsi="Times New Roman"/>
          <w:b/>
          <w:color w:val="000000"/>
          <w:sz w:val="24"/>
          <w:szCs w:val="24"/>
        </w:rPr>
      </w:pPr>
    </w:p>
    <w:p w:rsidR="00FA0D5E"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sz w:val="24"/>
          <w:szCs w:val="24"/>
        </w:rPr>
      </w:pPr>
      <w:r w:rsidRPr="00C139F7">
        <w:rPr>
          <w:rFonts w:ascii="Times New Roman" w:hAnsi="Times New Roman"/>
          <w:b/>
          <w:color w:val="000000"/>
          <w:sz w:val="24"/>
          <w:szCs w:val="24"/>
        </w:rPr>
        <w:t>Has the person of concern stated or implied a perception that options are limited and the alternatives to violence are decreasing or lost</w:t>
      </w:r>
      <w:r w:rsidRPr="00C139F7">
        <w:rPr>
          <w:rFonts w:ascii="Times New Roman" w:hAnsi="Times New Roman"/>
          <w:b/>
          <w:i/>
          <w:color w:val="000000"/>
          <w:sz w:val="24"/>
          <w:szCs w:val="24"/>
        </w:rPr>
        <w:t xml:space="preserve">? If the subject was pursuing legal or nonviolent recourse for his or her grievance, what is the status of the action, still pending or finalized? </w:t>
      </w:r>
      <w:r w:rsidRPr="00C139F7">
        <w:rPr>
          <w:rFonts w:ascii="Times New Roman" w:hAnsi="Times New Roman"/>
          <w:color w:val="000000"/>
          <w:sz w:val="24"/>
          <w:szCs w:val="24"/>
        </w:rPr>
        <w:t xml:space="preserve">(deBecker, JACA element-- Alternatives) </w:t>
      </w:r>
      <w:r w:rsidRPr="00C139F7">
        <w:rPr>
          <w:rFonts w:ascii="Times New Roman" w:hAnsi="Times New Roman"/>
          <w:i/>
          <w:color w:val="000000"/>
          <w:sz w:val="24"/>
          <w:szCs w:val="24"/>
        </w:rPr>
        <w:t xml:space="preserve">(Example: The only perceived choice is to commit the act, “I’ve tried everything else, and there is nothing left to do.”)  </w:t>
      </w:r>
    </w:p>
    <w:p w:rsidR="00FA0D5E" w:rsidRPr="00C139F7" w:rsidRDefault="00FA0D5E" w:rsidP="00FA0D5E">
      <w:pPr>
        <w:spacing w:after="0" w:line="240" w:lineRule="auto"/>
        <w:ind w:right="-540"/>
        <w:rPr>
          <w:rFonts w:ascii="Times New Roman" w:hAnsi="Times New Roman"/>
          <w:b/>
          <w:sz w:val="24"/>
          <w:szCs w:val="24"/>
        </w:rPr>
      </w:pPr>
    </w:p>
    <w:p w:rsidR="00FA0D5E" w:rsidRPr="00C139F7" w:rsidRDefault="00FA0D5E" w:rsidP="00FA0D5E">
      <w:pPr>
        <w:spacing w:after="0" w:line="240" w:lineRule="auto"/>
        <w:ind w:right="-540"/>
        <w:rPr>
          <w:rFonts w:ascii="Times New Roman" w:hAnsi="Times New Roman"/>
          <w:b/>
          <w:sz w:val="24"/>
          <w:szCs w:val="24"/>
        </w:rPr>
      </w:pPr>
    </w:p>
    <w:p w:rsidR="00FA0D5E" w:rsidRDefault="00FA0D5E" w:rsidP="00FA0D5E">
      <w:pPr>
        <w:spacing w:after="0" w:line="240" w:lineRule="auto"/>
        <w:ind w:left="-540" w:right="-540"/>
        <w:rPr>
          <w:rFonts w:ascii="Times New Roman" w:hAnsi="Times New Roman"/>
          <w:b/>
          <w:sz w:val="24"/>
          <w:szCs w:val="24"/>
        </w:rPr>
      </w:pPr>
    </w:p>
    <w:p w:rsidR="00FA0D5E" w:rsidRPr="00C139F7" w:rsidRDefault="00FA0D5E" w:rsidP="00FA0D5E">
      <w:pPr>
        <w:spacing w:after="0" w:line="240" w:lineRule="auto"/>
        <w:ind w:left="-540" w:right="-540"/>
        <w:rPr>
          <w:rFonts w:ascii="Times New Roman" w:hAnsi="Times New Roman"/>
          <w:b/>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sz w:val="24"/>
          <w:szCs w:val="24"/>
        </w:rPr>
        <w:t>Has the person of concern</w:t>
      </w:r>
      <w:r w:rsidRPr="00C139F7">
        <w:rPr>
          <w:rFonts w:ascii="Times New Roman" w:hAnsi="Times New Roman"/>
          <w:b/>
          <w:color w:val="000000"/>
          <w:sz w:val="24"/>
          <w:szCs w:val="24"/>
        </w:rPr>
        <w:t xml:space="preserve"> stated or implied an acceptance of the consequences from acting out in a violent manner?  </w:t>
      </w:r>
      <w:r w:rsidRPr="00C139F7">
        <w:rPr>
          <w:rFonts w:ascii="Times New Roman" w:hAnsi="Times New Roman"/>
          <w:color w:val="000000"/>
          <w:sz w:val="24"/>
          <w:szCs w:val="24"/>
        </w:rPr>
        <w:t>(deBecker, JACA element-- Consequences)</w:t>
      </w:r>
      <w:r w:rsidRPr="00C139F7">
        <w:rPr>
          <w:rFonts w:ascii="Times New Roman" w:hAnsi="Times New Roman"/>
          <w:i/>
          <w:color w:val="000000"/>
          <w:sz w:val="24"/>
          <w:szCs w:val="24"/>
        </w:rPr>
        <w:t xml:space="preserve"> (Examples: “I’m ready to die.”  “If I can’t have you, nobody can.”  “It’s worth going to jail.”  Or a suggested ignorance of any actual consequences either because he has acted with impunity or has been not been caught.</w:t>
      </w:r>
      <w:r w:rsidRPr="00C139F7">
        <w:rPr>
          <w:rFonts w:ascii="Times New Roman" w:hAnsi="Times New Roman"/>
          <w:color w:val="000000"/>
          <w:sz w:val="24"/>
          <w:szCs w:val="24"/>
        </w:rPr>
        <w:t xml:space="preserve">) </w:t>
      </w:r>
    </w:p>
    <w:p w:rsidR="00FA0D5E" w:rsidRDefault="00FA0D5E" w:rsidP="00FA0D5E">
      <w:pPr>
        <w:spacing w:after="0" w:line="240" w:lineRule="auto"/>
        <w:ind w:right="-540"/>
        <w:rPr>
          <w:rFonts w:ascii="Times New Roman" w:hAnsi="Times New Roman"/>
          <w:b/>
          <w:i/>
          <w:sz w:val="24"/>
          <w:szCs w:val="24"/>
        </w:rPr>
      </w:pPr>
    </w:p>
    <w:p w:rsidR="00FA0D5E"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color w:val="000000"/>
          <w:sz w:val="24"/>
          <w:szCs w:val="24"/>
        </w:rPr>
      </w:pPr>
      <w:r w:rsidRPr="00C139F7">
        <w:rPr>
          <w:rFonts w:ascii="Times New Roman" w:hAnsi="Times New Roman"/>
          <w:b/>
          <w:color w:val="000000"/>
          <w:sz w:val="24"/>
          <w:szCs w:val="24"/>
        </w:rPr>
        <w:t>Are there destabilizing factors that decrease coping reserves and may increase the potential for the person of concern to resort to violence as a solution (illness, divorce, death of a loved one, financial crisis, termination of employment, perceived abandonment/rejection, humiliation, loss,</w:t>
      </w:r>
      <w:r w:rsidRPr="00C139F7">
        <w:rPr>
          <w:rFonts w:ascii="Times New Roman" w:hAnsi="Times New Roman"/>
          <w:sz w:val="24"/>
          <w:szCs w:val="24"/>
        </w:rPr>
        <w:t xml:space="preserve"> </w:t>
      </w:r>
      <w:r w:rsidRPr="00C139F7">
        <w:rPr>
          <w:rFonts w:ascii="Times New Roman" w:hAnsi="Times New Roman"/>
          <w:b/>
          <w:color w:val="000000"/>
          <w:sz w:val="24"/>
          <w:szCs w:val="24"/>
        </w:rPr>
        <w:t>arrest or pending negative criminal or civil action etc.)?</w:t>
      </w: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sz w:val="24"/>
          <w:szCs w:val="24"/>
        </w:rPr>
        <w:t xml:space="preserve">Has there been an event or experience that has triggered or may trigger the consideration of a violent act…a significant event that may act as final straw such as a loss of a significant inhibitor or the sudden introduction of a major accelerator to the path of violence? </w:t>
      </w:r>
      <w:r w:rsidRPr="00C139F7">
        <w:rPr>
          <w:rFonts w:ascii="Times New Roman" w:hAnsi="Times New Roman"/>
          <w:b/>
          <w:i/>
          <w:sz w:val="24"/>
          <w:szCs w:val="24"/>
        </w:rPr>
        <w:t xml:space="preserve"> </w:t>
      </w:r>
      <w:r w:rsidRPr="00C139F7">
        <w:rPr>
          <w:rFonts w:ascii="Times New Roman" w:hAnsi="Times New Roman"/>
          <w:b/>
          <w:sz w:val="24"/>
          <w:szCs w:val="24"/>
        </w:rPr>
        <w:t>It is important to note that the loss or humiliation is in the eyes of the attacker and may not seem logical to a reasonable person</w:t>
      </w:r>
      <w:r w:rsidRPr="00C139F7">
        <w:rPr>
          <w:rFonts w:ascii="Times New Roman" w:hAnsi="Times New Roman"/>
          <w:sz w:val="24"/>
          <w:szCs w:val="24"/>
        </w:rPr>
        <w:t>.</w:t>
      </w:r>
      <w:r w:rsidRPr="00C139F7">
        <w:rPr>
          <w:rFonts w:ascii="Times New Roman" w:hAnsi="Times New Roman"/>
          <w:i/>
          <w:sz w:val="24"/>
          <w:szCs w:val="24"/>
        </w:rPr>
        <w:t xml:space="preserve"> (Examples: humiliating experiences, custody hearings, job loss, tragedy, arrest or pending negative criminal or civil action etc.)</w:t>
      </w:r>
      <w:r w:rsidRPr="00C139F7">
        <w:rPr>
          <w:rFonts w:ascii="Times New Roman" w:hAnsi="Times New Roman"/>
          <w:b/>
          <w:i/>
          <w:sz w:val="24"/>
          <w:szCs w:val="24"/>
        </w:rPr>
        <w:t xml:space="preserve"> </w:t>
      </w:r>
    </w:p>
    <w:p w:rsidR="00FA0D5E" w:rsidRPr="00C139F7" w:rsidRDefault="00FA0D5E" w:rsidP="00FA0D5E">
      <w:pPr>
        <w:spacing w:after="0" w:line="240" w:lineRule="auto"/>
        <w:ind w:right="-540"/>
        <w:rPr>
          <w:rFonts w:ascii="Times New Roman" w:hAnsi="Times New Roman"/>
          <w:b/>
          <w:i/>
          <w:sz w:val="24"/>
          <w:szCs w:val="24"/>
        </w:rPr>
      </w:pPr>
    </w:p>
    <w:p w:rsidR="00FA0D5E"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sz w:val="24"/>
          <w:szCs w:val="24"/>
        </w:rPr>
        <w:t>Are there any approaching significant dates (birthdays, holidays, anniversary of divorce, tragedy, humiliating event or other date)?  Dates can be positive or negative.</w:t>
      </w:r>
    </w:p>
    <w:p w:rsidR="00FA0D5E" w:rsidRPr="00C139F7" w:rsidRDefault="00FA0D5E" w:rsidP="00FA0D5E">
      <w:pPr>
        <w:spacing w:after="0" w:line="240" w:lineRule="auto"/>
        <w:ind w:left="-540" w:right="-540"/>
        <w:rPr>
          <w:rFonts w:ascii="Times New Roman" w:hAnsi="Times New Roman"/>
          <w:b/>
          <w:sz w:val="24"/>
          <w:szCs w:val="24"/>
        </w:rPr>
      </w:pPr>
    </w:p>
    <w:p w:rsidR="00FA0D5E" w:rsidRDefault="00FA0D5E" w:rsidP="00FA0D5E">
      <w:pPr>
        <w:spacing w:after="0" w:line="240" w:lineRule="auto"/>
        <w:ind w:left="-540" w:right="-540"/>
        <w:rPr>
          <w:rFonts w:ascii="Times New Roman" w:hAnsi="Times New Roman"/>
          <w:b/>
          <w:sz w:val="24"/>
          <w:szCs w:val="24"/>
        </w:rPr>
      </w:pPr>
    </w:p>
    <w:p w:rsidR="00FA0D5E" w:rsidRPr="00C139F7" w:rsidRDefault="00FA0D5E" w:rsidP="00FA0D5E">
      <w:pPr>
        <w:spacing w:after="0" w:line="240" w:lineRule="auto"/>
        <w:ind w:left="-540" w:right="-540"/>
        <w:rPr>
          <w:rFonts w:ascii="Times New Roman" w:hAnsi="Times New Roman"/>
          <w:b/>
          <w:sz w:val="24"/>
          <w:szCs w:val="24"/>
        </w:rPr>
      </w:pPr>
    </w:p>
    <w:p w:rsidR="00FA0D5E" w:rsidRPr="00C139F7" w:rsidRDefault="00FA0D5E" w:rsidP="00FA0D5E">
      <w:pPr>
        <w:spacing w:after="0" w:line="240" w:lineRule="auto"/>
        <w:ind w:left="-540" w:right="-540"/>
        <w:rPr>
          <w:rFonts w:ascii="Times New Roman" w:hAnsi="Times New Roman"/>
          <w:b/>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sz w:val="24"/>
          <w:szCs w:val="24"/>
        </w:rPr>
        <w:t>Is there an absence or presence of positive social/emotional supports or other stabilizing factors that reduce the potential for people to resort to violence (vocation, avocation, family, pro-social beliefs, religious beliefs against violence, relationships, future goals, etc.)?</w:t>
      </w:r>
    </w:p>
    <w:p w:rsidR="00FA0D5E" w:rsidRPr="00C139F7" w:rsidRDefault="00FA0D5E" w:rsidP="00FA0D5E">
      <w:pPr>
        <w:spacing w:after="0" w:line="240" w:lineRule="auto"/>
        <w:ind w:right="-540"/>
        <w:rPr>
          <w:rFonts w:ascii="Times New Roman" w:hAnsi="Times New Roman"/>
          <w:b/>
          <w:sz w:val="24"/>
          <w:szCs w:val="24"/>
        </w:rPr>
      </w:pPr>
    </w:p>
    <w:p w:rsidR="00FA0D5E" w:rsidRDefault="00FA0D5E" w:rsidP="00FA0D5E">
      <w:pPr>
        <w:spacing w:after="0" w:line="240" w:lineRule="auto"/>
        <w:ind w:left="-540" w:right="-540"/>
        <w:rPr>
          <w:rFonts w:ascii="Times New Roman" w:hAnsi="Times New Roman"/>
          <w:b/>
          <w:i/>
          <w:sz w:val="24"/>
          <w:szCs w:val="24"/>
        </w:rPr>
      </w:pPr>
    </w:p>
    <w:p w:rsidR="00FA0D5E"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sz w:val="24"/>
          <w:szCs w:val="24"/>
        </w:rPr>
        <w:t>Do others have c</w:t>
      </w:r>
      <w:r w:rsidRPr="00C139F7">
        <w:rPr>
          <w:rFonts w:ascii="Times New Roman" w:eastAsia="Times New Roman" w:hAnsi="Times New Roman"/>
          <w:b/>
          <w:bCs/>
          <w:sz w:val="24"/>
          <w:szCs w:val="24"/>
        </w:rPr>
        <w:t>oncerns?  Do family, friends, co-workers, followers on social media, public safety entities and other bystanders have concerns?  This can be significant if others are seeing concerning behavior.  (Be sure to speak with these people and identify leakage or other important information.)</w:t>
      </w:r>
    </w:p>
    <w:p w:rsidR="00FA0D5E" w:rsidRPr="00C139F7" w:rsidRDefault="00FA0D5E" w:rsidP="00FA0D5E">
      <w:pPr>
        <w:spacing w:after="0" w:line="240" w:lineRule="auto"/>
        <w:ind w:right="-540"/>
        <w:rPr>
          <w:rFonts w:ascii="Times New Roman" w:hAnsi="Times New Roman"/>
          <w:b/>
          <w:i/>
          <w:sz w:val="24"/>
          <w:szCs w:val="24"/>
        </w:rPr>
      </w:pPr>
    </w:p>
    <w:p w:rsidR="00FA0D5E"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eastAsia="Times New Roman" w:hAnsi="Times New Roman"/>
          <w:b/>
          <w:bCs/>
          <w:sz w:val="24"/>
          <w:szCs w:val="24"/>
        </w:rPr>
        <w:t xml:space="preserve">Are there social endorsements and support (in words and/or actions) of violent behavior and ideas from peers and/or family?  Do peers and/or family have an excessive history of violence? </w:t>
      </w:r>
    </w:p>
    <w:p w:rsidR="00FA0D5E" w:rsidRPr="00C139F7" w:rsidRDefault="00FA0D5E" w:rsidP="00FA0D5E">
      <w:pPr>
        <w:spacing w:after="0" w:line="240" w:lineRule="auto"/>
        <w:ind w:right="-540"/>
        <w:rPr>
          <w:rFonts w:ascii="Times New Roman" w:eastAsia="Times New Roman" w:hAnsi="Times New Roman"/>
          <w:b/>
          <w:bCs/>
          <w:sz w:val="24"/>
          <w:szCs w:val="24"/>
        </w:rPr>
      </w:pPr>
    </w:p>
    <w:p w:rsidR="00FA0D5E"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sz w:val="24"/>
          <w:szCs w:val="24"/>
        </w:rPr>
        <w:t>Are there p</w:t>
      </w:r>
      <w:r w:rsidRPr="00C139F7">
        <w:rPr>
          <w:rFonts w:ascii="Times New Roman" w:eastAsia="Times New Roman" w:hAnsi="Times New Roman"/>
          <w:b/>
          <w:bCs/>
          <w:sz w:val="24"/>
          <w:szCs w:val="24"/>
        </w:rPr>
        <w:t>sychological Factors/mental health issues that impact coping skills and stress management?  Is there a history of poor self-control, intense and frequent fear or anger, hopelessness and despair or an indication of extreme personality issue?  Is there a history of Central Nervous System Trauma? Is the subject actively engaged in mental health counseling and/or taking medication? Is the subject receptive to mental health treatment?</w:t>
      </w:r>
    </w:p>
    <w:p w:rsidR="00FA0D5E" w:rsidRPr="00C139F7" w:rsidRDefault="00FA0D5E" w:rsidP="00FA0D5E">
      <w:pPr>
        <w:spacing w:after="0" w:line="240" w:lineRule="auto"/>
        <w:ind w:right="-540"/>
        <w:rPr>
          <w:rFonts w:ascii="Times New Roman" w:hAnsi="Times New Roman"/>
          <w:b/>
          <w:i/>
          <w:sz w:val="24"/>
          <w:szCs w:val="24"/>
        </w:rPr>
      </w:pPr>
    </w:p>
    <w:p w:rsidR="00FA0D5E"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hAnsi="Times New Roman"/>
          <w:b/>
          <w:sz w:val="24"/>
          <w:szCs w:val="24"/>
        </w:rPr>
        <w:t xml:space="preserve">Are there </w:t>
      </w:r>
      <w:r w:rsidRPr="00C139F7">
        <w:rPr>
          <w:rFonts w:ascii="Times New Roman" w:eastAsia="Times New Roman" w:hAnsi="Times New Roman"/>
          <w:b/>
          <w:bCs/>
          <w:sz w:val="24"/>
          <w:szCs w:val="24"/>
        </w:rPr>
        <w:t xml:space="preserve">medical Issues that would cause a loss of hope such as extreme pain, serious or terminal illness? </w:t>
      </w:r>
    </w:p>
    <w:p w:rsidR="00FA0D5E" w:rsidRPr="00C139F7" w:rsidRDefault="00FA0D5E" w:rsidP="00FA0D5E">
      <w:pPr>
        <w:spacing w:after="0" w:line="240" w:lineRule="auto"/>
        <w:ind w:left="-540" w:right="-540"/>
        <w:rPr>
          <w:rFonts w:ascii="Times New Roman" w:hAnsi="Times New Roman"/>
          <w:b/>
          <w:i/>
          <w:sz w:val="24"/>
          <w:szCs w:val="24"/>
        </w:rPr>
      </w:pPr>
    </w:p>
    <w:p w:rsidR="00FA0D5E"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eastAsia="Times New Roman" w:hAnsi="Times New Roman"/>
          <w:b/>
          <w:bCs/>
          <w:sz w:val="24"/>
          <w:szCs w:val="24"/>
        </w:rPr>
        <w:t xml:space="preserve">Is there an indication of drug and alcohol use or abuse, excessive prescription drug use or addiction or recent unexplained changes in usage?  </w:t>
      </w:r>
      <w:r w:rsidRPr="00C139F7">
        <w:rPr>
          <w:rFonts w:ascii="Times New Roman" w:eastAsia="Times New Roman" w:hAnsi="Times New Roman"/>
          <w:bCs/>
          <w:sz w:val="24"/>
          <w:szCs w:val="24"/>
        </w:rPr>
        <w:t>(Example: the sudden reduction of use may suggest that the person of concern is cleansing and preparing for a more competent attack strategy.</w:t>
      </w:r>
    </w:p>
    <w:p w:rsidR="00FA0D5E" w:rsidRPr="00C139F7" w:rsidRDefault="00FA0D5E" w:rsidP="00FA0D5E">
      <w:pPr>
        <w:spacing w:after="0" w:line="240" w:lineRule="auto"/>
        <w:ind w:right="-540"/>
        <w:rPr>
          <w:rFonts w:ascii="Times New Roman" w:hAnsi="Times New Roman"/>
          <w:b/>
          <w:i/>
          <w:sz w:val="24"/>
          <w:szCs w:val="24"/>
        </w:rPr>
      </w:pPr>
    </w:p>
    <w:p w:rsidR="00FA0D5E"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right="-540"/>
        <w:rPr>
          <w:rFonts w:ascii="Times New Roman" w:hAnsi="Times New Roman"/>
          <w:b/>
          <w:i/>
          <w:sz w:val="24"/>
          <w:szCs w:val="24"/>
        </w:rPr>
      </w:pPr>
    </w:p>
    <w:p w:rsidR="00FA0D5E" w:rsidRPr="00C139F7" w:rsidRDefault="00FA0D5E" w:rsidP="00FA0D5E">
      <w:pPr>
        <w:spacing w:after="0" w:line="240" w:lineRule="auto"/>
        <w:ind w:left="-540" w:right="-540"/>
        <w:rPr>
          <w:rFonts w:ascii="Times New Roman" w:hAnsi="Times New Roman"/>
          <w:b/>
          <w:i/>
          <w:sz w:val="24"/>
          <w:szCs w:val="24"/>
        </w:rPr>
      </w:pPr>
    </w:p>
    <w:p w:rsidR="00FA0D5E" w:rsidRPr="00C139F7" w:rsidRDefault="00FA0D5E" w:rsidP="00FA0D5E">
      <w:pPr>
        <w:numPr>
          <w:ilvl w:val="0"/>
          <w:numId w:val="7"/>
        </w:numPr>
        <w:spacing w:after="0" w:line="240" w:lineRule="auto"/>
        <w:ind w:left="-540" w:right="-540" w:firstLine="0"/>
        <w:rPr>
          <w:rFonts w:ascii="Times New Roman" w:hAnsi="Times New Roman"/>
          <w:b/>
          <w:i/>
          <w:sz w:val="24"/>
          <w:szCs w:val="24"/>
        </w:rPr>
      </w:pPr>
      <w:r w:rsidRPr="00C139F7">
        <w:rPr>
          <w:rFonts w:ascii="Times New Roman" w:eastAsia="Times New Roman" w:hAnsi="Times New Roman"/>
          <w:b/>
          <w:bCs/>
          <w:sz w:val="24"/>
          <w:szCs w:val="24"/>
        </w:rPr>
        <w:t>Domestic Violence Issues:</w:t>
      </w:r>
    </w:p>
    <w:p w:rsidR="00FA0D5E" w:rsidRPr="00C139F7" w:rsidRDefault="00FA0D5E" w:rsidP="00FA0D5E">
      <w:pPr>
        <w:pStyle w:val="ListParagraph"/>
        <w:numPr>
          <w:ilvl w:val="0"/>
          <w:numId w:val="9"/>
        </w:numPr>
        <w:spacing w:after="0" w:line="240" w:lineRule="auto"/>
        <w:ind w:right="-540"/>
        <w:rPr>
          <w:rFonts w:ascii="Times New Roman" w:eastAsia="Times New Roman" w:hAnsi="Times New Roman"/>
          <w:b/>
          <w:bCs/>
          <w:sz w:val="24"/>
          <w:szCs w:val="24"/>
        </w:rPr>
      </w:pPr>
      <w:r w:rsidRPr="00C139F7">
        <w:rPr>
          <w:rFonts w:ascii="Times New Roman" w:eastAsia="Times New Roman" w:hAnsi="Times New Roman"/>
          <w:b/>
          <w:bCs/>
          <w:sz w:val="24"/>
          <w:szCs w:val="24"/>
        </w:rPr>
        <w:t>Nature of relationship and future plans.  Can relationship be described as “intimate” (real or perceived close personal relationship, sometimes accompanied by physical or sexual contact, Jenkins, 2009).</w:t>
      </w:r>
    </w:p>
    <w:p w:rsidR="00FA0D5E" w:rsidRPr="00C139F7" w:rsidRDefault="00FA0D5E" w:rsidP="00FA0D5E">
      <w:pPr>
        <w:pStyle w:val="ListParagraph"/>
        <w:numPr>
          <w:ilvl w:val="0"/>
          <w:numId w:val="9"/>
        </w:numPr>
        <w:spacing w:after="0" w:line="240" w:lineRule="auto"/>
        <w:ind w:right="-540"/>
        <w:rPr>
          <w:rFonts w:ascii="Times New Roman" w:eastAsia="Times New Roman" w:hAnsi="Times New Roman"/>
          <w:b/>
          <w:bCs/>
          <w:sz w:val="24"/>
          <w:szCs w:val="24"/>
        </w:rPr>
      </w:pPr>
      <w:r w:rsidRPr="00C139F7">
        <w:rPr>
          <w:rFonts w:ascii="Times New Roman" w:eastAsia="Times New Roman" w:hAnsi="Times New Roman"/>
          <w:b/>
          <w:bCs/>
          <w:sz w:val="24"/>
          <w:szCs w:val="24"/>
        </w:rPr>
        <w:t xml:space="preserve">Shared/possible loss of residence, finances, children, friends, etc.  </w:t>
      </w:r>
    </w:p>
    <w:p w:rsidR="00FA0D5E" w:rsidRPr="00C139F7" w:rsidRDefault="00FA0D5E" w:rsidP="00FA0D5E">
      <w:pPr>
        <w:pStyle w:val="ListParagraph"/>
        <w:numPr>
          <w:ilvl w:val="0"/>
          <w:numId w:val="9"/>
        </w:numPr>
        <w:spacing w:after="0" w:line="240" w:lineRule="auto"/>
        <w:ind w:right="-540"/>
        <w:rPr>
          <w:rFonts w:ascii="Times New Roman" w:eastAsia="Times New Roman" w:hAnsi="Times New Roman"/>
          <w:b/>
          <w:bCs/>
          <w:sz w:val="24"/>
          <w:szCs w:val="24"/>
        </w:rPr>
      </w:pPr>
      <w:r w:rsidRPr="00C139F7">
        <w:rPr>
          <w:rFonts w:ascii="Times New Roman" w:eastAsia="Times New Roman" w:hAnsi="Times New Roman"/>
          <w:b/>
          <w:bCs/>
          <w:sz w:val="24"/>
          <w:szCs w:val="24"/>
        </w:rPr>
        <w:t xml:space="preserve">Other enmeshments-close family ties on other side. </w:t>
      </w:r>
    </w:p>
    <w:p w:rsidR="00FA0D5E" w:rsidRPr="00C139F7" w:rsidRDefault="00FA0D5E" w:rsidP="00FA0D5E">
      <w:pPr>
        <w:pStyle w:val="ListParagraph"/>
        <w:numPr>
          <w:ilvl w:val="0"/>
          <w:numId w:val="9"/>
        </w:numPr>
        <w:spacing w:after="0" w:line="240" w:lineRule="auto"/>
        <w:ind w:right="-540"/>
        <w:rPr>
          <w:rFonts w:ascii="Times New Roman" w:eastAsia="Times New Roman" w:hAnsi="Times New Roman"/>
          <w:b/>
          <w:bCs/>
          <w:sz w:val="24"/>
          <w:szCs w:val="24"/>
        </w:rPr>
      </w:pPr>
      <w:r w:rsidRPr="00C139F7">
        <w:rPr>
          <w:rFonts w:ascii="Times New Roman" w:eastAsia="Times New Roman" w:hAnsi="Times New Roman"/>
          <w:b/>
          <w:bCs/>
          <w:sz w:val="24"/>
          <w:szCs w:val="24"/>
        </w:rPr>
        <w:lastRenderedPageBreak/>
        <w:t xml:space="preserve">Accelerators in relationship such as anniversaries, pending divorce, custody hearings, support hearings, etc.  </w:t>
      </w:r>
    </w:p>
    <w:p w:rsidR="00FA0D5E" w:rsidRPr="00C139F7" w:rsidRDefault="00FA0D5E" w:rsidP="00FA0D5E">
      <w:pPr>
        <w:pStyle w:val="ListParagraph"/>
        <w:numPr>
          <w:ilvl w:val="0"/>
          <w:numId w:val="9"/>
        </w:numPr>
        <w:spacing w:after="0" w:line="240" w:lineRule="auto"/>
        <w:ind w:right="-540"/>
        <w:rPr>
          <w:rFonts w:ascii="Times New Roman" w:eastAsia="Times New Roman" w:hAnsi="Times New Roman"/>
          <w:b/>
          <w:bCs/>
          <w:sz w:val="24"/>
          <w:szCs w:val="24"/>
        </w:rPr>
      </w:pPr>
      <w:r w:rsidRPr="00C139F7">
        <w:rPr>
          <w:rFonts w:ascii="Times New Roman" w:eastAsia="Times New Roman" w:hAnsi="Times New Roman"/>
          <w:b/>
          <w:bCs/>
          <w:sz w:val="24"/>
          <w:szCs w:val="24"/>
        </w:rPr>
        <w:t>History of violence toward victim.  Nature, level, frequency, etc</w:t>
      </w:r>
    </w:p>
    <w:p w:rsidR="00FA0D5E" w:rsidRPr="00C139F7" w:rsidRDefault="00FA0D5E" w:rsidP="00FA0D5E">
      <w:pPr>
        <w:pStyle w:val="ListParagraph"/>
        <w:numPr>
          <w:ilvl w:val="0"/>
          <w:numId w:val="9"/>
        </w:numPr>
        <w:spacing w:after="0" w:line="240" w:lineRule="auto"/>
        <w:ind w:right="-540"/>
        <w:rPr>
          <w:rFonts w:ascii="Times New Roman" w:eastAsia="Times New Roman" w:hAnsi="Times New Roman"/>
          <w:b/>
          <w:bCs/>
          <w:sz w:val="24"/>
          <w:szCs w:val="24"/>
        </w:rPr>
      </w:pPr>
      <w:r w:rsidRPr="00C139F7">
        <w:rPr>
          <w:rFonts w:ascii="Times New Roman" w:eastAsia="Times New Roman" w:hAnsi="Times New Roman"/>
          <w:b/>
          <w:bCs/>
          <w:sz w:val="24"/>
          <w:szCs w:val="24"/>
        </w:rPr>
        <w:t>Arrest for or allegations of non-fatal strangulation event</w:t>
      </w:r>
    </w:p>
    <w:p w:rsidR="00FA0D5E" w:rsidRPr="00C139F7" w:rsidRDefault="00FA0D5E" w:rsidP="00FA0D5E">
      <w:pPr>
        <w:pStyle w:val="ListParagraph"/>
        <w:numPr>
          <w:ilvl w:val="0"/>
          <w:numId w:val="9"/>
        </w:numPr>
        <w:spacing w:after="0" w:line="240" w:lineRule="auto"/>
        <w:ind w:right="-540"/>
        <w:rPr>
          <w:rFonts w:ascii="Times New Roman" w:eastAsia="Times New Roman" w:hAnsi="Times New Roman"/>
          <w:b/>
          <w:bCs/>
          <w:sz w:val="24"/>
          <w:szCs w:val="24"/>
        </w:rPr>
      </w:pPr>
      <w:r w:rsidRPr="00C139F7">
        <w:rPr>
          <w:rFonts w:ascii="Times New Roman" w:eastAsia="Times New Roman" w:hAnsi="Times New Roman"/>
          <w:b/>
          <w:bCs/>
          <w:sz w:val="24"/>
          <w:szCs w:val="24"/>
        </w:rPr>
        <w:t>Weapons.  Recent acquisition?  Used to threaten?</w:t>
      </w:r>
    </w:p>
    <w:p w:rsidR="00FA0D5E" w:rsidRPr="00C139F7" w:rsidRDefault="00FA0D5E" w:rsidP="00FA0D5E">
      <w:pPr>
        <w:pStyle w:val="ListParagraph"/>
        <w:numPr>
          <w:ilvl w:val="0"/>
          <w:numId w:val="9"/>
        </w:numPr>
        <w:spacing w:after="0" w:line="240" w:lineRule="auto"/>
        <w:ind w:right="-540"/>
        <w:rPr>
          <w:rFonts w:ascii="Times New Roman" w:eastAsia="Times New Roman" w:hAnsi="Times New Roman"/>
          <w:b/>
          <w:bCs/>
          <w:sz w:val="24"/>
          <w:szCs w:val="24"/>
        </w:rPr>
      </w:pPr>
      <w:r w:rsidRPr="00C139F7">
        <w:rPr>
          <w:rFonts w:ascii="Times New Roman" w:eastAsia="Times New Roman" w:hAnsi="Times New Roman"/>
          <w:b/>
          <w:bCs/>
          <w:sz w:val="24"/>
          <w:szCs w:val="24"/>
        </w:rPr>
        <w:t xml:space="preserve">Use of intoxicants </w:t>
      </w:r>
    </w:p>
    <w:p w:rsidR="00FA0D5E" w:rsidRPr="00C139F7" w:rsidRDefault="00FA0D5E" w:rsidP="00FA0D5E">
      <w:pPr>
        <w:pStyle w:val="ListParagraph"/>
        <w:numPr>
          <w:ilvl w:val="0"/>
          <w:numId w:val="9"/>
        </w:numPr>
        <w:spacing w:after="0" w:line="240" w:lineRule="auto"/>
        <w:ind w:right="-540"/>
        <w:rPr>
          <w:rFonts w:ascii="Times New Roman" w:eastAsia="Times New Roman" w:hAnsi="Times New Roman"/>
          <w:b/>
          <w:bCs/>
          <w:sz w:val="24"/>
          <w:szCs w:val="24"/>
        </w:rPr>
      </w:pPr>
      <w:r w:rsidRPr="00C139F7">
        <w:rPr>
          <w:rFonts w:ascii="Times New Roman" w:eastAsia="Times New Roman" w:hAnsi="Times New Roman"/>
          <w:b/>
          <w:bCs/>
          <w:sz w:val="24"/>
          <w:szCs w:val="24"/>
        </w:rPr>
        <w:t>Stalking</w:t>
      </w:r>
    </w:p>
    <w:p w:rsidR="00FA0D5E" w:rsidRPr="00C139F7" w:rsidRDefault="00FA0D5E" w:rsidP="00FA0D5E">
      <w:pPr>
        <w:pStyle w:val="ListParagraph"/>
        <w:numPr>
          <w:ilvl w:val="0"/>
          <w:numId w:val="9"/>
        </w:numPr>
        <w:spacing w:after="0" w:line="240" w:lineRule="auto"/>
        <w:ind w:right="-540"/>
        <w:rPr>
          <w:rFonts w:ascii="Times New Roman" w:eastAsia="Times New Roman" w:hAnsi="Times New Roman"/>
          <w:b/>
          <w:bCs/>
          <w:sz w:val="24"/>
          <w:szCs w:val="24"/>
        </w:rPr>
      </w:pPr>
      <w:r w:rsidRPr="00C139F7">
        <w:rPr>
          <w:rFonts w:ascii="Times New Roman" w:eastAsia="Times New Roman" w:hAnsi="Times New Roman"/>
          <w:b/>
          <w:bCs/>
          <w:sz w:val="24"/>
          <w:szCs w:val="24"/>
        </w:rPr>
        <w:t xml:space="preserve">Communicated threats to victim’s reputation, family, pets, etc. </w:t>
      </w:r>
    </w:p>
    <w:p w:rsidR="00FA0D5E" w:rsidRPr="00C139F7" w:rsidRDefault="00FA0D5E" w:rsidP="00FA0D5E">
      <w:pPr>
        <w:pStyle w:val="ListParagraph"/>
        <w:numPr>
          <w:ilvl w:val="0"/>
          <w:numId w:val="9"/>
        </w:numPr>
        <w:spacing w:after="0" w:line="240" w:lineRule="auto"/>
        <w:ind w:right="-540"/>
        <w:rPr>
          <w:rFonts w:ascii="Times New Roman" w:eastAsia="Times New Roman" w:hAnsi="Times New Roman"/>
          <w:b/>
          <w:bCs/>
          <w:sz w:val="24"/>
          <w:szCs w:val="24"/>
        </w:rPr>
      </w:pPr>
      <w:r w:rsidRPr="00C139F7">
        <w:rPr>
          <w:rFonts w:ascii="Times New Roman" w:eastAsia="Times New Roman" w:hAnsi="Times New Roman"/>
          <w:b/>
          <w:bCs/>
          <w:sz w:val="24"/>
          <w:szCs w:val="24"/>
        </w:rPr>
        <w:t xml:space="preserve">Partner’s plan for ending relationship and anticipated reaction to the breakup  </w:t>
      </w:r>
    </w:p>
    <w:p w:rsidR="00FA0D5E" w:rsidRPr="00C139F7" w:rsidRDefault="00FA0D5E" w:rsidP="00FA0D5E">
      <w:pPr>
        <w:pStyle w:val="ListParagraph"/>
        <w:numPr>
          <w:ilvl w:val="0"/>
          <w:numId w:val="9"/>
        </w:numPr>
        <w:spacing w:after="0" w:line="240" w:lineRule="auto"/>
        <w:ind w:right="-540"/>
        <w:rPr>
          <w:rFonts w:ascii="Times New Roman" w:eastAsia="Times New Roman" w:hAnsi="Times New Roman"/>
          <w:b/>
          <w:bCs/>
          <w:sz w:val="24"/>
          <w:szCs w:val="24"/>
        </w:rPr>
      </w:pPr>
      <w:r w:rsidRPr="00C139F7">
        <w:rPr>
          <w:rFonts w:ascii="Times New Roman" w:eastAsia="Times New Roman" w:hAnsi="Times New Roman"/>
          <w:b/>
          <w:bCs/>
          <w:sz w:val="24"/>
          <w:szCs w:val="24"/>
        </w:rPr>
        <w:t xml:space="preserve">Partner’s perception of subject’s reaction to protective orders and arrest if warranted. </w:t>
      </w: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r w:rsidRPr="00C139F7">
        <w:rPr>
          <w:rFonts w:ascii="Times New Roman" w:eastAsia="Times New Roman" w:hAnsi="Times New Roman"/>
          <w:b/>
          <w:bCs/>
          <w:sz w:val="24"/>
          <w:szCs w:val="24"/>
        </w:rPr>
        <w:t>Describe each separately:</w:t>
      </w: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Default="00FA0D5E" w:rsidP="00FA0D5E">
      <w:pPr>
        <w:spacing w:after="0" w:line="240" w:lineRule="auto"/>
        <w:ind w:left="-540" w:right="-540"/>
        <w:rPr>
          <w:rFonts w:ascii="Times New Roman" w:eastAsia="Times New Roman" w:hAnsi="Times New Roman"/>
          <w:b/>
          <w:bCs/>
          <w:sz w:val="24"/>
          <w:szCs w:val="24"/>
        </w:rPr>
      </w:pPr>
    </w:p>
    <w:p w:rsidR="00FA0D5E" w:rsidRDefault="00FA0D5E" w:rsidP="00FA0D5E">
      <w:pPr>
        <w:spacing w:after="0" w:line="240" w:lineRule="auto"/>
        <w:ind w:left="-540" w:right="-540"/>
        <w:rPr>
          <w:rFonts w:ascii="Times New Roman" w:eastAsia="Times New Roman" w:hAnsi="Times New Roman"/>
          <w:b/>
          <w:bCs/>
          <w:sz w:val="24"/>
          <w:szCs w:val="24"/>
        </w:rPr>
      </w:pPr>
    </w:p>
    <w:p w:rsidR="00FA0D5E" w:rsidRDefault="00FA0D5E" w:rsidP="00FA0D5E">
      <w:pPr>
        <w:spacing w:after="0" w:line="240" w:lineRule="auto"/>
        <w:ind w:left="-540" w:right="-540"/>
        <w:rPr>
          <w:rFonts w:ascii="Times New Roman" w:eastAsia="Times New Roman" w:hAnsi="Times New Roman"/>
          <w:b/>
          <w:bCs/>
          <w:sz w:val="24"/>
          <w:szCs w:val="24"/>
        </w:rPr>
      </w:pPr>
    </w:p>
    <w:p w:rsidR="00FA0D5E" w:rsidRDefault="00FA0D5E" w:rsidP="00FA0D5E">
      <w:pPr>
        <w:spacing w:after="0" w:line="240" w:lineRule="auto"/>
        <w:ind w:left="-540" w:right="-540"/>
        <w:rPr>
          <w:rFonts w:ascii="Times New Roman" w:eastAsia="Times New Roman" w:hAnsi="Times New Roman"/>
          <w:b/>
          <w:bCs/>
          <w:sz w:val="24"/>
          <w:szCs w:val="24"/>
        </w:rPr>
      </w:pPr>
    </w:p>
    <w:p w:rsidR="00FA0D5E" w:rsidRDefault="00FA0D5E" w:rsidP="00FA0D5E">
      <w:pPr>
        <w:spacing w:after="0" w:line="240" w:lineRule="auto"/>
        <w:ind w:left="-540" w:right="-540"/>
        <w:rPr>
          <w:rFonts w:ascii="Times New Roman" w:eastAsia="Times New Roman" w:hAnsi="Times New Roman"/>
          <w:b/>
          <w:bCs/>
          <w:sz w:val="24"/>
          <w:szCs w:val="24"/>
        </w:rPr>
      </w:pPr>
    </w:p>
    <w:p w:rsidR="00FA0D5E"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pStyle w:val="ListParagraph"/>
        <w:numPr>
          <w:ilvl w:val="0"/>
          <w:numId w:val="7"/>
        </w:numPr>
        <w:spacing w:after="0" w:line="240" w:lineRule="auto"/>
        <w:ind w:left="-540" w:right="-540" w:firstLine="0"/>
        <w:rPr>
          <w:rFonts w:ascii="Times New Roman" w:eastAsia="Times New Roman" w:hAnsi="Times New Roman"/>
          <w:b/>
          <w:bCs/>
          <w:sz w:val="24"/>
          <w:szCs w:val="24"/>
        </w:rPr>
      </w:pPr>
      <w:r w:rsidRPr="00C139F7">
        <w:rPr>
          <w:rFonts w:ascii="Times New Roman" w:eastAsia="Times New Roman" w:hAnsi="Times New Roman"/>
          <w:b/>
          <w:bCs/>
          <w:sz w:val="24"/>
          <w:szCs w:val="24"/>
        </w:rPr>
        <w:t xml:space="preserve"> Other concerns or comments:</w:t>
      </w: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Default="00FA0D5E" w:rsidP="00FA0D5E">
      <w:pPr>
        <w:spacing w:after="0" w:line="240" w:lineRule="auto"/>
        <w:ind w:left="-540" w:right="-540"/>
        <w:rPr>
          <w:rFonts w:ascii="Times New Roman" w:eastAsia="Times New Roman" w:hAnsi="Times New Roman"/>
          <w:b/>
          <w:bCs/>
          <w:sz w:val="24"/>
          <w:szCs w:val="24"/>
        </w:rPr>
      </w:pPr>
    </w:p>
    <w:p w:rsidR="00FA0D5E" w:rsidRDefault="00FA0D5E" w:rsidP="00FA0D5E">
      <w:pPr>
        <w:spacing w:after="0" w:line="240" w:lineRule="auto"/>
        <w:ind w:left="-540" w:right="-540"/>
        <w:rPr>
          <w:rFonts w:ascii="Times New Roman" w:eastAsia="Times New Roman" w:hAnsi="Times New Roman"/>
          <w:b/>
          <w:bCs/>
          <w:sz w:val="24"/>
          <w:szCs w:val="24"/>
        </w:rPr>
      </w:pPr>
    </w:p>
    <w:p w:rsidR="00FA0D5E" w:rsidRDefault="00FA0D5E" w:rsidP="00FA0D5E">
      <w:pPr>
        <w:spacing w:after="0" w:line="240" w:lineRule="auto"/>
        <w:ind w:left="-540" w:right="-540"/>
        <w:rPr>
          <w:rFonts w:ascii="Times New Roman" w:eastAsia="Times New Roman" w:hAnsi="Times New Roman"/>
          <w:b/>
          <w:bCs/>
          <w:sz w:val="24"/>
          <w:szCs w:val="24"/>
        </w:rPr>
      </w:pPr>
    </w:p>
    <w:p w:rsidR="00FA0D5E" w:rsidRPr="00C139F7" w:rsidRDefault="00FA0D5E" w:rsidP="00FA0D5E">
      <w:pPr>
        <w:spacing w:after="0" w:line="240" w:lineRule="auto"/>
        <w:ind w:left="-540" w:right="-540"/>
        <w:rPr>
          <w:rFonts w:ascii="Times New Roman" w:eastAsia="Times New Roman" w:hAnsi="Times New Roman"/>
          <w:b/>
          <w:bCs/>
          <w:sz w:val="24"/>
          <w:szCs w:val="24"/>
        </w:rPr>
      </w:pPr>
    </w:p>
    <w:p w:rsidR="00FA0D5E" w:rsidRDefault="00FA0D5E" w:rsidP="00FA0D5E">
      <w:pPr>
        <w:ind w:left="-540" w:right="-540"/>
        <w:rPr>
          <w:rFonts w:ascii="Times New Roman" w:hAnsi="Times New Roman"/>
          <w:i/>
          <w:iCs/>
          <w:sz w:val="24"/>
          <w:szCs w:val="24"/>
        </w:rPr>
      </w:pPr>
    </w:p>
    <w:p w:rsidR="00FA0D5E" w:rsidRPr="00FC2BDB" w:rsidRDefault="00FA0D5E" w:rsidP="00FA0D5E">
      <w:pPr>
        <w:ind w:left="-540" w:right="-540"/>
        <w:rPr>
          <w:rFonts w:ascii="Times New Roman" w:hAnsi="Times New Roman"/>
          <w:i/>
          <w:iCs/>
          <w:szCs w:val="24"/>
        </w:rPr>
      </w:pPr>
      <w:r w:rsidRPr="00FC2BDB">
        <w:rPr>
          <w:rFonts w:ascii="Times New Roman" w:hAnsi="Times New Roman"/>
          <w:i/>
          <w:iCs/>
          <w:szCs w:val="24"/>
        </w:rPr>
        <w:t xml:space="preserve">The above </w:t>
      </w:r>
      <w:r w:rsidRPr="00FC2BDB">
        <w:rPr>
          <w:rFonts w:ascii="Times New Roman" w:hAnsi="Times New Roman"/>
          <w:b/>
          <w:i/>
          <w:iCs/>
          <w:szCs w:val="24"/>
        </w:rPr>
        <w:t>list of risk factors</w:t>
      </w:r>
      <w:r w:rsidRPr="00FC2BDB">
        <w:rPr>
          <w:rFonts w:ascii="Times New Roman" w:hAnsi="Times New Roman"/>
          <w:i/>
          <w:iCs/>
          <w:szCs w:val="24"/>
        </w:rPr>
        <w:t xml:space="preserve"> does not predict future violence, nor is it a foolproof method of assessing an individual’s or group’s risk of harm to others. It is not a checklist, profile, or an assessment tool that can be quantified. It is a guide designed to assist in the investigation of circumstances and variables that may increase risk for potential aggression and to assist in the development of a management plan. The examples used are to illustrate the risk factor and should not be the sole determinant in your assessment.  Undue significance should not be placed on presence and/or absence of the specific listed behaviors.  Furthermore, as circumstances change, so too does risk potential; therefore, if reviewing the results of this document after its completion, do so while being mindful of the dynamic nature of life, supervision, intervention, and the passage of time.</w:t>
      </w:r>
    </w:p>
    <w:p w:rsidR="00FA0D5E" w:rsidRPr="00FC2BDB" w:rsidRDefault="00FA0D5E" w:rsidP="00FA0D5E">
      <w:pPr>
        <w:ind w:left="-540" w:right="-540"/>
        <w:rPr>
          <w:rFonts w:ascii="Times New Roman" w:hAnsi="Times New Roman"/>
          <w:i/>
          <w:szCs w:val="24"/>
        </w:rPr>
      </w:pPr>
      <w:r w:rsidRPr="00FC2BDB">
        <w:rPr>
          <w:rFonts w:ascii="Times New Roman" w:hAnsi="Times New Roman"/>
          <w:i/>
          <w:szCs w:val="24"/>
        </w:rPr>
        <w:t xml:space="preserve">The </w:t>
      </w:r>
      <w:r w:rsidRPr="00FC2BDB">
        <w:rPr>
          <w:rFonts w:ascii="Times New Roman" w:hAnsi="Times New Roman"/>
          <w:b/>
          <w:i/>
          <w:szCs w:val="24"/>
        </w:rPr>
        <w:t>observations, opinions, and suggestions</w:t>
      </w:r>
      <w:r w:rsidRPr="00FC2BDB">
        <w:rPr>
          <w:rFonts w:ascii="Times New Roman" w:hAnsi="Times New Roman"/>
          <w:i/>
          <w:szCs w:val="24"/>
        </w:rPr>
        <w:t xml:space="preserve"> discussed represent a product of the knowledge drawn from personal and collective investigative experience, educational background, specialized training, and research conducted by PMA’s of </w:t>
      </w:r>
      <w:r w:rsidR="00730C2C">
        <w:rPr>
          <w:rFonts w:ascii="Times New Roman" w:hAnsi="Times New Roman"/>
          <w:i/>
          <w:szCs w:val="24"/>
        </w:rPr>
        <w:t>ELMT</w:t>
      </w:r>
      <w:r w:rsidRPr="00FC2BDB">
        <w:rPr>
          <w:rFonts w:ascii="Times New Roman" w:hAnsi="Times New Roman"/>
          <w:i/>
          <w:szCs w:val="24"/>
        </w:rPr>
        <w:t>AC and others, as well as from published academic research and known case facts. This advisory input is not a substitute for a thorough, well-planned investigation, and should not be considered all-inclusive.</w:t>
      </w:r>
    </w:p>
    <w:p w:rsidR="00FA0D5E" w:rsidRPr="00FC2BDB" w:rsidRDefault="00FA0D5E" w:rsidP="00FA0D5E">
      <w:pPr>
        <w:ind w:left="-540" w:right="-540"/>
        <w:rPr>
          <w:rFonts w:ascii="Times New Roman" w:hAnsi="Times New Roman"/>
          <w:i/>
          <w:szCs w:val="24"/>
        </w:rPr>
      </w:pPr>
      <w:r w:rsidRPr="00FC2BDB">
        <w:rPr>
          <w:rFonts w:ascii="Times New Roman" w:hAnsi="Times New Roman"/>
          <w:i/>
          <w:szCs w:val="24"/>
        </w:rPr>
        <w:lastRenderedPageBreak/>
        <w:t xml:space="preserve">The </w:t>
      </w:r>
      <w:r w:rsidR="00730C2C">
        <w:rPr>
          <w:rFonts w:ascii="Times New Roman" w:hAnsi="Times New Roman"/>
          <w:i/>
          <w:szCs w:val="24"/>
        </w:rPr>
        <w:t>ELM</w:t>
      </w:r>
      <w:r w:rsidRPr="00FC2BDB">
        <w:rPr>
          <w:rFonts w:ascii="Times New Roman" w:hAnsi="Times New Roman"/>
          <w:i/>
          <w:szCs w:val="24"/>
        </w:rPr>
        <w:t xml:space="preserve">TAC PMA analysis is based upon information available at the time this report was prepared and assumes that the information set forth is valid and complete. Should additional information or case materials become available later, certain aspects of this analysis may be subject to modification or change. All threats should be taken seriously, and all reasonable measures to minimize the risk of violence should be considered. </w:t>
      </w:r>
    </w:p>
    <w:p w:rsidR="00FA0D5E" w:rsidRPr="00FC2BDB" w:rsidRDefault="00FA0D5E" w:rsidP="00FA0D5E">
      <w:pPr>
        <w:ind w:left="-540" w:right="-540"/>
        <w:rPr>
          <w:rFonts w:ascii="Times New Roman" w:hAnsi="Times New Roman"/>
          <w:i/>
          <w:szCs w:val="24"/>
        </w:rPr>
      </w:pPr>
      <w:r w:rsidRPr="00FC2BDB">
        <w:rPr>
          <w:rFonts w:ascii="Times New Roman" w:hAnsi="Times New Roman"/>
          <w:i/>
          <w:szCs w:val="24"/>
        </w:rPr>
        <w:t xml:space="preserve">Concerning threat assessments, it is difficult to predict future behavior with certainty. This threat assessment serves as an advisory tool for those vested with investigative and operational responsibilities which may assist in identifying appropriate levels of concern based on research and experience. This assessment is not evidence of violence risk or criminal wrongdoing and is not suitable for use as the basis for testimony. Rather, the assessment is conducted in order to guide the appropriate allocation of resources and the prioritization of tasks. A threat assessment is only valid for the period assessed. </w:t>
      </w:r>
    </w:p>
    <w:p w:rsidR="00FA0D5E" w:rsidRPr="00FC2BDB" w:rsidRDefault="00FA0D5E" w:rsidP="00FA0D5E">
      <w:pPr>
        <w:ind w:left="-540" w:right="-540"/>
        <w:rPr>
          <w:rFonts w:ascii="Times New Roman" w:hAnsi="Times New Roman"/>
          <w:i/>
          <w:szCs w:val="24"/>
        </w:rPr>
      </w:pPr>
      <w:r w:rsidRPr="00FC2BDB">
        <w:rPr>
          <w:rFonts w:ascii="Times New Roman" w:hAnsi="Times New Roman"/>
          <w:i/>
          <w:szCs w:val="24"/>
        </w:rPr>
        <w:t>Environmental changes, medical conditions, neurocognitive impairments, medication (or the lack thereof), alcohol consumption, illegal drugs, personal conflicts, psychological disorders, traumatic events, or other factors can affect the thought process of an individual. These changes can result in violent acts when none were anticipated and complicate the process of attempting to assess the likelihood of violent behavior.</w:t>
      </w:r>
    </w:p>
    <w:p w:rsidR="004706F5" w:rsidRDefault="004706F5" w:rsidP="00F8750F">
      <w:pPr>
        <w:spacing w:after="0"/>
        <w:rPr>
          <w:rFonts w:ascii="Times New Roman" w:hAnsi="Times New Roman" w:cs="Times New Roman"/>
          <w:sz w:val="32"/>
        </w:rPr>
      </w:pPr>
    </w:p>
    <w:p w:rsidR="00F14A42" w:rsidRDefault="00F14A42" w:rsidP="00F223D6">
      <w:pPr>
        <w:spacing w:after="0"/>
        <w:jc w:val="center"/>
        <w:rPr>
          <w:rFonts w:ascii="Times New Roman" w:hAnsi="Times New Roman" w:cs="Times New Roman"/>
          <w:sz w:val="32"/>
        </w:rPr>
      </w:pPr>
    </w:p>
    <w:p w:rsidR="00177AA2" w:rsidRDefault="00177AA2" w:rsidP="00F8750F">
      <w:pPr>
        <w:spacing w:after="0"/>
        <w:rPr>
          <w:rFonts w:ascii="Times New Roman" w:hAnsi="Times New Roman" w:cs="Times New Roman"/>
          <w:sz w:val="32"/>
        </w:rPr>
      </w:pPr>
    </w:p>
    <w:p w:rsidR="00177AA2" w:rsidRPr="00F8750F" w:rsidRDefault="00177AA2" w:rsidP="00F8750F">
      <w:pPr>
        <w:spacing w:after="0"/>
        <w:rPr>
          <w:rFonts w:ascii="Times New Roman" w:hAnsi="Times New Roman" w:cs="Times New Roman"/>
          <w:sz w:val="32"/>
        </w:rPr>
      </w:pPr>
    </w:p>
    <w:sectPr w:rsidR="00177AA2" w:rsidRPr="00F875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3F4" w:rsidRDefault="00E773F4" w:rsidP="008E5626">
      <w:pPr>
        <w:spacing w:after="0" w:line="240" w:lineRule="auto"/>
      </w:pPr>
      <w:r>
        <w:separator/>
      </w:r>
    </w:p>
  </w:endnote>
  <w:endnote w:type="continuationSeparator" w:id="0">
    <w:p w:rsidR="00E773F4" w:rsidRDefault="00E773F4" w:rsidP="008E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2123022157"/>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E51B45" w:rsidRPr="008E5626" w:rsidRDefault="00E51B45">
            <w:pPr>
              <w:pStyle w:val="Footer"/>
              <w:jc w:val="right"/>
              <w:rPr>
                <w:rFonts w:ascii="Times New Roman" w:hAnsi="Times New Roman" w:cs="Times New Roman"/>
                <w:sz w:val="20"/>
                <w:szCs w:val="20"/>
              </w:rPr>
            </w:pPr>
            <w:r w:rsidRPr="008E5626">
              <w:rPr>
                <w:rFonts w:ascii="Times New Roman" w:hAnsi="Times New Roman" w:cs="Times New Roman"/>
                <w:sz w:val="20"/>
                <w:szCs w:val="20"/>
              </w:rPr>
              <w:t xml:space="preserve">Page </w:t>
            </w:r>
            <w:r w:rsidRPr="008E5626">
              <w:rPr>
                <w:rFonts w:ascii="Times New Roman" w:hAnsi="Times New Roman" w:cs="Times New Roman"/>
                <w:b/>
                <w:bCs/>
                <w:sz w:val="20"/>
                <w:szCs w:val="20"/>
              </w:rPr>
              <w:fldChar w:fldCharType="begin"/>
            </w:r>
            <w:r w:rsidRPr="008E5626">
              <w:rPr>
                <w:rFonts w:ascii="Times New Roman" w:hAnsi="Times New Roman" w:cs="Times New Roman"/>
                <w:b/>
                <w:bCs/>
                <w:sz w:val="20"/>
                <w:szCs w:val="20"/>
              </w:rPr>
              <w:instrText xml:space="preserve"> PAGE </w:instrText>
            </w:r>
            <w:r w:rsidRPr="008E5626">
              <w:rPr>
                <w:rFonts w:ascii="Times New Roman" w:hAnsi="Times New Roman" w:cs="Times New Roman"/>
                <w:b/>
                <w:bCs/>
                <w:sz w:val="20"/>
                <w:szCs w:val="20"/>
              </w:rPr>
              <w:fldChar w:fldCharType="separate"/>
            </w:r>
            <w:r>
              <w:rPr>
                <w:rFonts w:ascii="Times New Roman" w:hAnsi="Times New Roman" w:cs="Times New Roman"/>
                <w:b/>
                <w:bCs/>
                <w:noProof/>
                <w:sz w:val="20"/>
                <w:szCs w:val="20"/>
              </w:rPr>
              <w:t>8</w:t>
            </w:r>
            <w:r w:rsidRPr="008E5626">
              <w:rPr>
                <w:rFonts w:ascii="Times New Roman" w:hAnsi="Times New Roman" w:cs="Times New Roman"/>
                <w:b/>
                <w:bCs/>
                <w:sz w:val="20"/>
                <w:szCs w:val="20"/>
              </w:rPr>
              <w:fldChar w:fldCharType="end"/>
            </w:r>
            <w:r w:rsidRPr="008E5626">
              <w:rPr>
                <w:rFonts w:ascii="Times New Roman" w:hAnsi="Times New Roman" w:cs="Times New Roman"/>
                <w:sz w:val="20"/>
                <w:szCs w:val="20"/>
              </w:rPr>
              <w:t xml:space="preserve"> of </w:t>
            </w:r>
            <w:r w:rsidRPr="008E5626">
              <w:rPr>
                <w:rFonts w:ascii="Times New Roman" w:hAnsi="Times New Roman" w:cs="Times New Roman"/>
                <w:b/>
                <w:bCs/>
                <w:sz w:val="20"/>
                <w:szCs w:val="20"/>
              </w:rPr>
              <w:fldChar w:fldCharType="begin"/>
            </w:r>
            <w:r w:rsidRPr="008E5626">
              <w:rPr>
                <w:rFonts w:ascii="Times New Roman" w:hAnsi="Times New Roman" w:cs="Times New Roman"/>
                <w:b/>
                <w:bCs/>
                <w:sz w:val="20"/>
                <w:szCs w:val="20"/>
              </w:rPr>
              <w:instrText xml:space="preserve"> NUMPAGES  </w:instrText>
            </w:r>
            <w:r w:rsidRPr="008E5626">
              <w:rPr>
                <w:rFonts w:ascii="Times New Roman" w:hAnsi="Times New Roman" w:cs="Times New Roman"/>
                <w:b/>
                <w:bCs/>
                <w:sz w:val="20"/>
                <w:szCs w:val="20"/>
              </w:rPr>
              <w:fldChar w:fldCharType="separate"/>
            </w:r>
            <w:r>
              <w:rPr>
                <w:rFonts w:ascii="Times New Roman" w:hAnsi="Times New Roman" w:cs="Times New Roman"/>
                <w:b/>
                <w:bCs/>
                <w:noProof/>
                <w:sz w:val="20"/>
                <w:szCs w:val="20"/>
              </w:rPr>
              <w:t>16</w:t>
            </w:r>
            <w:r w:rsidRPr="008E5626">
              <w:rPr>
                <w:rFonts w:ascii="Times New Roman" w:hAnsi="Times New Roman" w:cs="Times New Roman"/>
                <w:b/>
                <w:bCs/>
                <w:sz w:val="20"/>
                <w:szCs w:val="20"/>
              </w:rPr>
              <w:fldChar w:fldCharType="end"/>
            </w:r>
          </w:p>
        </w:sdtContent>
      </w:sdt>
    </w:sdtContent>
  </w:sdt>
  <w:p w:rsidR="00E51B45" w:rsidRDefault="00E51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3F4" w:rsidRDefault="00E773F4" w:rsidP="008E5626">
      <w:pPr>
        <w:spacing w:after="0" w:line="240" w:lineRule="auto"/>
      </w:pPr>
      <w:r>
        <w:separator/>
      </w:r>
    </w:p>
  </w:footnote>
  <w:footnote w:type="continuationSeparator" w:id="0">
    <w:p w:rsidR="00E773F4" w:rsidRDefault="00E773F4" w:rsidP="008E5626">
      <w:pPr>
        <w:spacing w:after="0" w:line="240" w:lineRule="auto"/>
      </w:pPr>
      <w:r>
        <w:continuationSeparator/>
      </w:r>
    </w:p>
  </w:footnote>
  <w:footnote w:id="1">
    <w:p w:rsidR="00E51B45" w:rsidRPr="0034357E" w:rsidRDefault="00E51B45" w:rsidP="00FA0D5E">
      <w:pPr>
        <w:pStyle w:val="FootnoteText"/>
        <w:rPr>
          <w:rFonts w:ascii="Times New Roman" w:hAnsi="Times New Roman"/>
          <w:sz w:val="18"/>
        </w:rPr>
      </w:pPr>
      <w:r w:rsidRPr="0034357E">
        <w:rPr>
          <w:rStyle w:val="FootnoteReference"/>
          <w:rFonts w:ascii="Times New Roman" w:hAnsi="Times New Roman"/>
          <w:sz w:val="18"/>
        </w:rPr>
        <w:footnoteRef/>
      </w:r>
      <w:r w:rsidRPr="0034357E">
        <w:rPr>
          <w:rFonts w:ascii="Times New Roman" w:hAnsi="Times New Roman"/>
          <w:sz w:val="18"/>
        </w:rPr>
        <w:t xml:space="preserve"> The Presenting Agency shall provide copies of this TAI for meetings and reclaim copies after completion of the 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65A15"/>
    <w:multiLevelType w:val="hybridMultilevel"/>
    <w:tmpl w:val="50F8C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B4EE5"/>
    <w:multiLevelType w:val="hybridMultilevel"/>
    <w:tmpl w:val="C1926E8A"/>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052421"/>
    <w:multiLevelType w:val="hybridMultilevel"/>
    <w:tmpl w:val="8460B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3295B"/>
    <w:multiLevelType w:val="hybridMultilevel"/>
    <w:tmpl w:val="93BC127C"/>
    <w:lvl w:ilvl="0" w:tplc="F0A2F95C">
      <w:start w:val="1"/>
      <w:numFmt w:val="decimal"/>
      <w:lvlText w:val="%1."/>
      <w:lvlJc w:val="left"/>
      <w:pPr>
        <w:ind w:left="1080" w:hanging="360"/>
      </w:pPr>
      <w:rPr>
        <w:rFonts w:hint="default"/>
      </w:rPr>
    </w:lvl>
    <w:lvl w:ilvl="1" w:tplc="1D0E1F18">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172E94"/>
    <w:multiLevelType w:val="hybridMultilevel"/>
    <w:tmpl w:val="57A6F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A36E05"/>
    <w:multiLevelType w:val="hybridMultilevel"/>
    <w:tmpl w:val="0B761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D401BC"/>
    <w:multiLevelType w:val="hybridMultilevel"/>
    <w:tmpl w:val="6810C98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2B747E1"/>
    <w:multiLevelType w:val="hybridMultilevel"/>
    <w:tmpl w:val="7E8411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6FB94D3F"/>
    <w:multiLevelType w:val="hybridMultilevel"/>
    <w:tmpl w:val="E6C47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135390"/>
    <w:multiLevelType w:val="hybridMultilevel"/>
    <w:tmpl w:val="060C57A0"/>
    <w:lvl w:ilvl="0" w:tplc="5A20FC6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8"/>
  </w:num>
  <w:num w:numId="7">
    <w:abstractNumId w:val="3"/>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647"/>
    <w:rsid w:val="00060B0F"/>
    <w:rsid w:val="000716F8"/>
    <w:rsid w:val="00077C2F"/>
    <w:rsid w:val="000E6189"/>
    <w:rsid w:val="001151F7"/>
    <w:rsid w:val="00117052"/>
    <w:rsid w:val="00155127"/>
    <w:rsid w:val="00167967"/>
    <w:rsid w:val="00173E61"/>
    <w:rsid w:val="00177AA2"/>
    <w:rsid w:val="001D4C08"/>
    <w:rsid w:val="001E47EF"/>
    <w:rsid w:val="002615D7"/>
    <w:rsid w:val="002664CB"/>
    <w:rsid w:val="00276A69"/>
    <w:rsid w:val="00285548"/>
    <w:rsid w:val="002934A7"/>
    <w:rsid w:val="0029401A"/>
    <w:rsid w:val="002C46BF"/>
    <w:rsid w:val="003038A5"/>
    <w:rsid w:val="0031010D"/>
    <w:rsid w:val="00334F2A"/>
    <w:rsid w:val="00357AA6"/>
    <w:rsid w:val="0037153B"/>
    <w:rsid w:val="00375201"/>
    <w:rsid w:val="003814AD"/>
    <w:rsid w:val="00394EFF"/>
    <w:rsid w:val="003C3351"/>
    <w:rsid w:val="003F590F"/>
    <w:rsid w:val="004018F7"/>
    <w:rsid w:val="00464DCB"/>
    <w:rsid w:val="004706F5"/>
    <w:rsid w:val="004835DA"/>
    <w:rsid w:val="00492F39"/>
    <w:rsid w:val="004944B6"/>
    <w:rsid w:val="004C5010"/>
    <w:rsid w:val="004C53AD"/>
    <w:rsid w:val="004F22EC"/>
    <w:rsid w:val="00573A2C"/>
    <w:rsid w:val="0058600A"/>
    <w:rsid w:val="005B2045"/>
    <w:rsid w:val="005E054F"/>
    <w:rsid w:val="00627CCC"/>
    <w:rsid w:val="006403B4"/>
    <w:rsid w:val="00654FC8"/>
    <w:rsid w:val="0066048C"/>
    <w:rsid w:val="006711E2"/>
    <w:rsid w:val="00682599"/>
    <w:rsid w:val="006C2034"/>
    <w:rsid w:val="006D6522"/>
    <w:rsid w:val="00730C2C"/>
    <w:rsid w:val="00750465"/>
    <w:rsid w:val="00794B67"/>
    <w:rsid w:val="007B7DB9"/>
    <w:rsid w:val="007D2060"/>
    <w:rsid w:val="00807E67"/>
    <w:rsid w:val="00815391"/>
    <w:rsid w:val="008252F6"/>
    <w:rsid w:val="008B5CD8"/>
    <w:rsid w:val="008C30AE"/>
    <w:rsid w:val="008C38B6"/>
    <w:rsid w:val="008E0335"/>
    <w:rsid w:val="008E5626"/>
    <w:rsid w:val="008F6259"/>
    <w:rsid w:val="008F720E"/>
    <w:rsid w:val="008F7E13"/>
    <w:rsid w:val="009047D9"/>
    <w:rsid w:val="00904BD5"/>
    <w:rsid w:val="0092054D"/>
    <w:rsid w:val="009206F7"/>
    <w:rsid w:val="009212B6"/>
    <w:rsid w:val="00953E2C"/>
    <w:rsid w:val="009731B2"/>
    <w:rsid w:val="009C437C"/>
    <w:rsid w:val="00A0084E"/>
    <w:rsid w:val="00A015CF"/>
    <w:rsid w:val="00A35BD0"/>
    <w:rsid w:val="00B4139D"/>
    <w:rsid w:val="00B5197D"/>
    <w:rsid w:val="00BC543E"/>
    <w:rsid w:val="00BD51BA"/>
    <w:rsid w:val="00BF2E92"/>
    <w:rsid w:val="00C2242B"/>
    <w:rsid w:val="00C30C7D"/>
    <w:rsid w:val="00C465D6"/>
    <w:rsid w:val="00C474F6"/>
    <w:rsid w:val="00C62893"/>
    <w:rsid w:val="00C62900"/>
    <w:rsid w:val="00C703D6"/>
    <w:rsid w:val="00C73AA3"/>
    <w:rsid w:val="00C74BB6"/>
    <w:rsid w:val="00C91417"/>
    <w:rsid w:val="00CC4837"/>
    <w:rsid w:val="00CD4B3C"/>
    <w:rsid w:val="00D07C97"/>
    <w:rsid w:val="00D31BF1"/>
    <w:rsid w:val="00D37373"/>
    <w:rsid w:val="00D402BD"/>
    <w:rsid w:val="00D42644"/>
    <w:rsid w:val="00D563EE"/>
    <w:rsid w:val="00D62468"/>
    <w:rsid w:val="00DA18FF"/>
    <w:rsid w:val="00DA3FC5"/>
    <w:rsid w:val="00DA6BDA"/>
    <w:rsid w:val="00DE5134"/>
    <w:rsid w:val="00E51B45"/>
    <w:rsid w:val="00E773F4"/>
    <w:rsid w:val="00E77895"/>
    <w:rsid w:val="00EC7C06"/>
    <w:rsid w:val="00ED4647"/>
    <w:rsid w:val="00EE398E"/>
    <w:rsid w:val="00F14A42"/>
    <w:rsid w:val="00F1748D"/>
    <w:rsid w:val="00F223D6"/>
    <w:rsid w:val="00F519AE"/>
    <w:rsid w:val="00F8750F"/>
    <w:rsid w:val="00FA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AA91F"/>
  <w15:docId w15:val="{4459621B-699C-4D3B-B51D-B4C0F6E3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FA0D5E"/>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6522"/>
    <w:pPr>
      <w:ind w:left="720"/>
      <w:contextualSpacing/>
    </w:pPr>
  </w:style>
  <w:style w:type="paragraph" w:styleId="BodyText2">
    <w:name w:val="Body Text 2"/>
    <w:basedOn w:val="Normal"/>
    <w:link w:val="BodyText2Char"/>
    <w:rsid w:val="004C5010"/>
    <w:pPr>
      <w:spacing w:after="0" w:line="240" w:lineRule="auto"/>
    </w:pPr>
    <w:rPr>
      <w:rFonts w:ascii="Lucida Sans Unicode" w:eastAsia="Times New Roman" w:hAnsi="Lucida Sans Unicode" w:cs="Lucida Sans Unicode"/>
      <w:b/>
      <w:bCs/>
      <w:sz w:val="20"/>
      <w:szCs w:val="20"/>
    </w:rPr>
  </w:style>
  <w:style w:type="character" w:customStyle="1" w:styleId="BodyText2Char">
    <w:name w:val="Body Text 2 Char"/>
    <w:basedOn w:val="DefaultParagraphFont"/>
    <w:link w:val="BodyText2"/>
    <w:rsid w:val="004C5010"/>
    <w:rPr>
      <w:rFonts w:ascii="Lucida Sans Unicode" w:eastAsia="Times New Roman" w:hAnsi="Lucida Sans Unicode" w:cs="Lucida Sans Unicode"/>
      <w:b/>
      <w:bCs/>
      <w:sz w:val="20"/>
      <w:szCs w:val="20"/>
    </w:rPr>
  </w:style>
  <w:style w:type="paragraph" w:styleId="Header">
    <w:name w:val="header"/>
    <w:basedOn w:val="Normal"/>
    <w:link w:val="HeaderChar"/>
    <w:uiPriority w:val="99"/>
    <w:unhideWhenUsed/>
    <w:rsid w:val="008E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626"/>
  </w:style>
  <w:style w:type="paragraph" w:styleId="Footer">
    <w:name w:val="footer"/>
    <w:basedOn w:val="Normal"/>
    <w:link w:val="FooterChar"/>
    <w:uiPriority w:val="99"/>
    <w:unhideWhenUsed/>
    <w:rsid w:val="008E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626"/>
  </w:style>
  <w:style w:type="paragraph" w:styleId="BalloonText">
    <w:name w:val="Balloon Text"/>
    <w:basedOn w:val="Normal"/>
    <w:link w:val="BalloonTextChar"/>
    <w:uiPriority w:val="99"/>
    <w:semiHidden/>
    <w:unhideWhenUsed/>
    <w:rsid w:val="00E77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895"/>
    <w:rPr>
      <w:rFonts w:ascii="Segoe UI" w:hAnsi="Segoe UI" w:cs="Segoe UI"/>
      <w:sz w:val="18"/>
      <w:szCs w:val="18"/>
    </w:rPr>
  </w:style>
  <w:style w:type="character" w:customStyle="1" w:styleId="Heading2Char">
    <w:name w:val="Heading 2 Char"/>
    <w:basedOn w:val="DefaultParagraphFont"/>
    <w:link w:val="Heading2"/>
    <w:uiPriority w:val="9"/>
    <w:rsid w:val="00FA0D5E"/>
    <w:rPr>
      <w:rFonts w:ascii="Cambria" w:eastAsia="Times New Roman" w:hAnsi="Cambria" w:cs="Times New Roman"/>
      <w:b/>
      <w:bCs/>
      <w:color w:val="4F81BD"/>
      <w:sz w:val="26"/>
      <w:szCs w:val="26"/>
    </w:rPr>
  </w:style>
  <w:style w:type="paragraph" w:customStyle="1" w:styleId="ColorfulList-Accent11">
    <w:name w:val="Colorful List - Accent 11"/>
    <w:basedOn w:val="Normal"/>
    <w:uiPriority w:val="34"/>
    <w:qFormat/>
    <w:rsid w:val="00FA0D5E"/>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FA0D5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A0D5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A0D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29DEB-8DE5-4087-BF53-6E1E071D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Roberts Wesleyan College</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V. Ciminelli</dc:creator>
  <cp:lastModifiedBy>Episcopo, Christina</cp:lastModifiedBy>
  <cp:revision>3</cp:revision>
  <cp:lastPrinted>2021-11-23T19:31:00Z</cp:lastPrinted>
  <dcterms:created xsi:type="dcterms:W3CDTF">2021-12-09T15:14:00Z</dcterms:created>
  <dcterms:modified xsi:type="dcterms:W3CDTF">2021-12-09T15:16:00Z</dcterms:modified>
</cp:coreProperties>
</file>